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D6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МАУ «СШОР № 12»</w:t>
      </w: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Валиулов Шамиль Аседулович</w:t>
      </w: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6C480F" w:rsidRPr="005F5905" w:rsidRDefault="006C480F" w:rsidP="005D2FD6">
      <w:pPr>
        <w:spacing w:line="360" w:lineRule="auto"/>
        <w:ind w:firstLine="567"/>
        <w:jc w:val="center"/>
        <w:rPr>
          <w:b/>
          <w:bCs/>
          <w:caps/>
          <w:sz w:val="28"/>
          <w:szCs w:val="28"/>
        </w:rPr>
      </w:pPr>
    </w:p>
    <w:p w:rsidR="005D2FD6" w:rsidRPr="005F5905" w:rsidRDefault="005D2FD6" w:rsidP="005D2FD6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РАЗВИТИЕ СИЛЫ  ШКОЛЬНИКОВ В ВОЗРАСТЕ 12 ЛЕТ, ЗАНИМАЮЩИХСЯ ДЗЮДО</w:t>
      </w:r>
    </w:p>
    <w:p w:rsidR="005D2FD6" w:rsidRPr="005F5905" w:rsidRDefault="005D2FD6" w:rsidP="005D2FD6">
      <w:pPr>
        <w:pStyle w:val="a3"/>
        <w:widowControl/>
        <w:spacing w:before="0" w:after="0" w:line="360" w:lineRule="auto"/>
        <w:ind w:firstLine="567"/>
        <w:rPr>
          <w:b/>
          <w:sz w:val="28"/>
          <w:szCs w:val="28"/>
        </w:rPr>
      </w:pPr>
    </w:p>
    <w:p w:rsidR="005D2FD6" w:rsidRDefault="005D2FD6" w:rsidP="005D2FD6">
      <w:pPr>
        <w:pStyle w:val="a3"/>
        <w:widowControl/>
        <w:spacing w:before="0" w:after="0" w:line="360" w:lineRule="auto"/>
        <w:ind w:firstLine="567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г. Набережные Челны – 20</w:t>
      </w:r>
      <w:r w:rsidR="006C480F">
        <w:rPr>
          <w:i w:val="0"/>
          <w:sz w:val="28"/>
          <w:szCs w:val="28"/>
        </w:rPr>
        <w:t>1</w:t>
      </w:r>
      <w:r w:rsidR="00C25621">
        <w:rPr>
          <w:i w:val="0"/>
          <w:sz w:val="28"/>
          <w:szCs w:val="28"/>
        </w:rPr>
        <w:t>8</w:t>
      </w:r>
      <w:r w:rsidRPr="005F5905">
        <w:rPr>
          <w:i w:val="0"/>
          <w:sz w:val="28"/>
          <w:szCs w:val="28"/>
        </w:rPr>
        <w:t xml:space="preserve"> г.</w:t>
      </w:r>
    </w:p>
    <w:p w:rsidR="005D2FD6" w:rsidRPr="00CE6204" w:rsidRDefault="005D2FD6" w:rsidP="005D2FD6">
      <w:pPr>
        <w:pStyle w:val="1"/>
        <w:jc w:val="center"/>
        <w:rPr>
          <w:sz w:val="36"/>
          <w:szCs w:val="36"/>
        </w:rPr>
      </w:pPr>
      <w:r>
        <w:br w:type="page"/>
      </w:r>
      <w:bookmarkStart w:id="0" w:name="_Toc359758253"/>
      <w:r w:rsidRPr="00CE6204">
        <w:rPr>
          <w:sz w:val="36"/>
          <w:szCs w:val="36"/>
        </w:rPr>
        <w:lastRenderedPageBreak/>
        <w:t>Оглавление</w:t>
      </w:r>
      <w:bookmarkEnd w:id="0"/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r w:rsidRPr="0089029A">
        <w:rPr>
          <w:sz w:val="32"/>
          <w:szCs w:val="32"/>
        </w:rPr>
        <w:fldChar w:fldCharType="begin"/>
      </w:r>
      <w:r w:rsidR="005D2FD6" w:rsidRPr="00C778D3">
        <w:rPr>
          <w:sz w:val="32"/>
          <w:szCs w:val="32"/>
        </w:rPr>
        <w:instrText xml:space="preserve"> TOC \o "1-3" \h \z \u </w:instrText>
      </w:r>
      <w:r w:rsidRPr="0089029A">
        <w:rPr>
          <w:sz w:val="32"/>
          <w:szCs w:val="32"/>
        </w:rPr>
        <w:fldChar w:fldCharType="separate"/>
      </w:r>
      <w:hyperlink w:anchor="_Toc359758253" w:history="1">
        <w:r w:rsidR="005D2FD6" w:rsidRPr="009261D8">
          <w:rPr>
            <w:rStyle w:val="a4"/>
            <w:b/>
            <w:noProof/>
            <w:sz w:val="32"/>
            <w:szCs w:val="32"/>
          </w:rPr>
          <w:t>Оглавление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_Toc359758253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2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54" w:history="1">
        <w:r w:rsidR="005D2FD6" w:rsidRPr="009261D8">
          <w:rPr>
            <w:rStyle w:val="a4"/>
            <w:b/>
            <w:noProof/>
            <w:sz w:val="32"/>
            <w:szCs w:val="32"/>
          </w:rPr>
          <w:t>Введение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_Toc359758254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3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59" w:history="1">
        <w:r w:rsidR="005D2FD6" w:rsidRPr="009261D8">
          <w:rPr>
            <w:rStyle w:val="a4"/>
            <w:b/>
            <w:noProof/>
            <w:sz w:val="32"/>
            <w:szCs w:val="32"/>
          </w:rPr>
          <w:t>Глава 1. Литературный обзор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_Toc359758259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5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0" w:history="1">
        <w:r w:rsidR="005D2FD6" w:rsidRPr="00C778D3">
          <w:rPr>
            <w:rStyle w:val="a4"/>
            <w:noProof/>
            <w:sz w:val="32"/>
            <w:szCs w:val="32"/>
          </w:rPr>
          <w:t>1.1.Краткая характеристика дзюдо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_Toc359758260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5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1" w:history="1">
        <w:r w:rsidR="005D2FD6" w:rsidRPr="00C778D3">
          <w:rPr>
            <w:rStyle w:val="a4"/>
            <w:noProof/>
            <w:sz w:val="32"/>
            <w:szCs w:val="32"/>
          </w:rPr>
          <w:t>1.2. Основные принципы и цели дзюдо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_Toc359758261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8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2" w:history="1">
        <w:r w:rsidR="005D2FD6" w:rsidRPr="00C778D3">
          <w:rPr>
            <w:rStyle w:val="a4"/>
            <w:noProof/>
            <w:sz w:val="32"/>
            <w:szCs w:val="32"/>
          </w:rPr>
          <w:t>1.3. Влияние дзюдо на развитие волевой сферы школьников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_Toc359758262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14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3" w:history="1">
        <w:r w:rsidR="005D2FD6" w:rsidRPr="00C778D3">
          <w:rPr>
            <w:rStyle w:val="a4"/>
            <w:noProof/>
            <w:sz w:val="32"/>
            <w:szCs w:val="32"/>
          </w:rPr>
          <w:t>1.4. Совершенствование физической подготовки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_Toc359758263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17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4" w:history="1">
        <w:r w:rsidR="005D2FD6" w:rsidRPr="00C778D3">
          <w:rPr>
            <w:rStyle w:val="a4"/>
            <w:noProof/>
            <w:sz w:val="32"/>
            <w:szCs w:val="32"/>
          </w:rPr>
          <w:t>1.5. Построение тренировки юных дзюдоистов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_Toc359758264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26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5" w:history="1">
        <w:r w:rsidR="005D2FD6" w:rsidRPr="00C778D3">
          <w:rPr>
            <w:rStyle w:val="a4"/>
            <w:noProof/>
            <w:sz w:val="32"/>
            <w:szCs w:val="32"/>
          </w:rPr>
          <w:t>1.6. Роль тренера в подготовке школьников в дзюдо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_Toc359758265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28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6" w:history="1">
        <w:r w:rsidR="005D2FD6" w:rsidRPr="009261D8">
          <w:rPr>
            <w:rStyle w:val="a4"/>
            <w:b/>
            <w:noProof/>
            <w:sz w:val="32"/>
            <w:szCs w:val="32"/>
          </w:rPr>
          <w:t>Глава 2. Методы и организация исследования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_Toc359758266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35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7" w:history="1">
        <w:r w:rsidR="005D2FD6" w:rsidRPr="00C778D3">
          <w:rPr>
            <w:rStyle w:val="a4"/>
            <w:noProof/>
            <w:spacing w:val="-11"/>
            <w:sz w:val="32"/>
            <w:szCs w:val="32"/>
          </w:rPr>
          <w:t>2.1.</w:t>
        </w:r>
        <w:r w:rsidR="005D2FD6" w:rsidRPr="00C778D3">
          <w:rPr>
            <w:rStyle w:val="a4"/>
            <w:noProof/>
            <w:sz w:val="32"/>
            <w:szCs w:val="32"/>
          </w:rPr>
          <w:t>Задачи исследования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_Toc359758267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35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left" w:pos="660"/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8" w:history="1">
        <w:r w:rsidR="005D2FD6" w:rsidRPr="00C778D3">
          <w:rPr>
            <w:rStyle w:val="a4"/>
            <w:noProof/>
            <w:spacing w:val="-7"/>
            <w:sz w:val="32"/>
            <w:szCs w:val="32"/>
          </w:rPr>
          <w:t>2.2.</w:t>
        </w:r>
        <w:r w:rsidR="005D2FD6" w:rsidRPr="00C778D3">
          <w:rPr>
            <w:rStyle w:val="a4"/>
            <w:noProof/>
            <w:spacing w:val="-2"/>
            <w:sz w:val="32"/>
            <w:szCs w:val="32"/>
          </w:rPr>
          <w:t>Методы исследования: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_Toc359758268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35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69" w:history="1">
        <w:r w:rsidR="005D2FD6" w:rsidRPr="009261D8">
          <w:rPr>
            <w:rStyle w:val="a4"/>
            <w:b/>
            <w:noProof/>
            <w:sz w:val="32"/>
            <w:szCs w:val="32"/>
          </w:rPr>
          <w:t>Глава 3. Результаты исследования и их обсуждение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_Toc359758269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42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70" w:history="1">
        <w:r w:rsidR="005D2FD6" w:rsidRPr="009261D8">
          <w:rPr>
            <w:rStyle w:val="a4"/>
            <w:b/>
            <w:noProof/>
            <w:sz w:val="32"/>
            <w:szCs w:val="32"/>
          </w:rPr>
          <w:t>Заключение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_Toc359758270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44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Pr="00F17FAE" w:rsidRDefault="0089029A" w:rsidP="005D2FD6">
      <w:pPr>
        <w:pStyle w:val="11"/>
        <w:tabs>
          <w:tab w:val="right" w:leader="dot" w:pos="9345"/>
        </w:tabs>
        <w:spacing w:line="360" w:lineRule="auto"/>
        <w:rPr>
          <w:rFonts w:eastAsia="Times New Roman"/>
          <w:noProof/>
          <w:sz w:val="32"/>
          <w:szCs w:val="32"/>
        </w:rPr>
      </w:pPr>
      <w:hyperlink w:anchor="_Toc359758271" w:history="1">
        <w:r w:rsidR="005D2FD6" w:rsidRPr="009261D8">
          <w:rPr>
            <w:rStyle w:val="a4"/>
            <w:b/>
            <w:noProof/>
            <w:sz w:val="32"/>
            <w:szCs w:val="32"/>
          </w:rPr>
          <w:t>Список используемой литературы</w:t>
        </w:r>
        <w:r w:rsidR="005D2FD6" w:rsidRPr="00C778D3">
          <w:rPr>
            <w:noProof/>
            <w:webHidden/>
            <w:sz w:val="32"/>
            <w:szCs w:val="32"/>
          </w:rPr>
          <w:tab/>
        </w:r>
        <w:r w:rsidRPr="00C778D3">
          <w:rPr>
            <w:noProof/>
            <w:webHidden/>
            <w:sz w:val="32"/>
            <w:szCs w:val="32"/>
          </w:rPr>
          <w:fldChar w:fldCharType="begin"/>
        </w:r>
        <w:r w:rsidR="005D2FD6" w:rsidRPr="00C778D3">
          <w:rPr>
            <w:noProof/>
            <w:webHidden/>
            <w:sz w:val="32"/>
            <w:szCs w:val="32"/>
          </w:rPr>
          <w:instrText xml:space="preserve"> PAGEREF _Toc359758271 \h </w:instrText>
        </w:r>
        <w:r w:rsidRPr="00C778D3">
          <w:rPr>
            <w:noProof/>
            <w:webHidden/>
            <w:sz w:val="32"/>
            <w:szCs w:val="32"/>
          </w:rPr>
        </w:r>
        <w:r w:rsidRPr="00C778D3">
          <w:rPr>
            <w:noProof/>
            <w:webHidden/>
            <w:sz w:val="32"/>
            <w:szCs w:val="32"/>
          </w:rPr>
          <w:fldChar w:fldCharType="separate"/>
        </w:r>
        <w:r w:rsidR="005D2FD6" w:rsidRPr="00C778D3">
          <w:rPr>
            <w:noProof/>
            <w:webHidden/>
            <w:sz w:val="32"/>
            <w:szCs w:val="32"/>
          </w:rPr>
          <w:t>46</w:t>
        </w:r>
        <w:r w:rsidRPr="00C778D3">
          <w:rPr>
            <w:noProof/>
            <w:webHidden/>
            <w:sz w:val="32"/>
            <w:szCs w:val="32"/>
          </w:rPr>
          <w:fldChar w:fldCharType="end"/>
        </w:r>
      </w:hyperlink>
    </w:p>
    <w:p w:rsidR="005D2FD6" w:rsidRDefault="0089029A" w:rsidP="005D2FD6">
      <w:pPr>
        <w:pStyle w:val="1"/>
        <w:spacing w:line="360" w:lineRule="auto"/>
        <w:jc w:val="center"/>
      </w:pPr>
      <w:r w:rsidRPr="00C778D3">
        <w:rPr>
          <w:rFonts w:ascii="Times New Roman" w:hAnsi="Times New Roman"/>
        </w:rPr>
        <w:fldChar w:fldCharType="end"/>
      </w:r>
      <w:r w:rsidR="005D2FD6">
        <w:br w:type="page"/>
      </w:r>
      <w:bookmarkStart w:id="1" w:name="_Toc359758254"/>
      <w:r w:rsidR="005D2FD6">
        <w:lastRenderedPageBreak/>
        <w:t>Введение</w:t>
      </w:r>
      <w:bookmarkEnd w:id="1"/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Мировые современные достижения в спортивной борьбе сегодня настолько велики, что без систематической подготовки с юных лет нельзя рассчитывать на высокую результативность в зрелом возрасте спортсмена. Подготовка юных борцов - одна из главных задач подготовки спортивного резерва, поднятия престижа спортивной борьбы в стране. </w:t>
      </w:r>
      <w:proofErr w:type="gramStart"/>
      <w:r w:rsidRPr="000B40DF">
        <w:rPr>
          <w:sz w:val="28"/>
          <w:szCs w:val="28"/>
        </w:rPr>
        <w:t>Вопросы подготовки юных борцов в настоящее время являются одними из наиболее актуальных в построении спортивной тренировки.</w:t>
      </w:r>
      <w:proofErr w:type="gramEnd"/>
      <w:r w:rsidRPr="000B40DF">
        <w:rPr>
          <w:sz w:val="28"/>
          <w:szCs w:val="28"/>
        </w:rPr>
        <w:t xml:space="preserve"> И от того насколько рационально будут решены вопросы тренировки в молодом возрасте, процесс начального становления технического мастерства, уровня развития специальных физических качеств во многом зависит дальнейший рост спортивно-технических результатов.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>В спортивной борьбе, решающее значение для достижения спортивных результатов имеют высокоразвитые качества об</w:t>
      </w:r>
      <w:r>
        <w:rPr>
          <w:sz w:val="28"/>
          <w:szCs w:val="28"/>
        </w:rPr>
        <w:t xml:space="preserve">щей и специальной выносливости. </w:t>
      </w:r>
      <w:r w:rsidRPr="000B40DF">
        <w:rPr>
          <w:sz w:val="28"/>
          <w:szCs w:val="28"/>
        </w:rPr>
        <w:t>При недостаточном развитии выносливости немыслим высокий уровень общей и специальной подготовок юных борцов.</w:t>
      </w:r>
    </w:p>
    <w:p w:rsidR="005D2FD6" w:rsidRDefault="005D2FD6" w:rsidP="005D2FD6">
      <w:pPr>
        <w:spacing w:line="360" w:lineRule="auto"/>
        <w:ind w:firstLine="709"/>
        <w:jc w:val="both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bookmarkStart w:id="2" w:name="_Toc358312048"/>
      <w:bookmarkStart w:id="3" w:name="_Toc358312195"/>
      <w:bookmarkStart w:id="4" w:name="_Toc358312367"/>
      <w:bookmarkStart w:id="5" w:name="_Toc359758255"/>
      <w:r w:rsidRPr="000B40DF">
        <w:rPr>
          <w:sz w:val="28"/>
          <w:szCs w:val="28"/>
        </w:rPr>
        <w:t xml:space="preserve">Цель курсовой работы </w:t>
      </w:r>
      <w:r>
        <w:rPr>
          <w:i/>
          <w:sz w:val="28"/>
          <w:szCs w:val="28"/>
        </w:rPr>
        <w:t>–</w:t>
      </w:r>
      <w:r>
        <w:rPr>
          <w:sz w:val="28"/>
          <w:szCs w:val="28"/>
        </w:rPr>
        <w:t xml:space="preserve"> рассмотреть особенности развития силы школьников, занимающихся дзюдо.</w:t>
      </w:r>
      <w:r>
        <w:rPr>
          <w:i/>
          <w:sz w:val="28"/>
          <w:szCs w:val="28"/>
        </w:rPr>
        <w:t xml:space="preserve"> </w:t>
      </w:r>
      <w:r w:rsidRPr="000B40DF">
        <w:rPr>
          <w:rFonts w:eastAsia="Times New Roman"/>
          <w:bCs/>
          <w:color w:val="000000"/>
          <w:kern w:val="36"/>
          <w:sz w:val="28"/>
          <w:szCs w:val="28"/>
        </w:rPr>
        <w:t>Представленная цель предполагает решение следующих задач:</w:t>
      </w:r>
      <w:bookmarkEnd w:id="2"/>
      <w:bookmarkEnd w:id="3"/>
      <w:bookmarkEnd w:id="4"/>
      <w:bookmarkEnd w:id="5"/>
    </w:p>
    <w:p w:rsidR="005D2FD6" w:rsidRDefault="005D2FD6" w:rsidP="005D2FD6">
      <w:pPr>
        <w:spacing w:line="360" w:lineRule="auto"/>
        <w:ind w:firstLine="709"/>
        <w:jc w:val="both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bookmarkStart w:id="6" w:name="_Toc358312049"/>
      <w:bookmarkStart w:id="7" w:name="_Toc358312196"/>
      <w:bookmarkStart w:id="8" w:name="_Toc358312368"/>
      <w:bookmarkStart w:id="9" w:name="_Toc359758256"/>
      <w:r>
        <w:rPr>
          <w:rFonts w:eastAsia="Times New Roman"/>
          <w:bCs/>
          <w:color w:val="000000"/>
          <w:kern w:val="36"/>
          <w:sz w:val="28"/>
          <w:szCs w:val="28"/>
        </w:rPr>
        <w:t>1.Изучить литературу описания техники дзюдо;</w:t>
      </w:r>
      <w:bookmarkEnd w:id="6"/>
      <w:bookmarkEnd w:id="7"/>
      <w:bookmarkEnd w:id="8"/>
      <w:bookmarkEnd w:id="9"/>
    </w:p>
    <w:p w:rsidR="005D2FD6" w:rsidRDefault="005D2FD6" w:rsidP="005D2FD6">
      <w:pPr>
        <w:spacing w:line="360" w:lineRule="auto"/>
        <w:ind w:firstLine="709"/>
        <w:jc w:val="both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bookmarkStart w:id="10" w:name="_Toc358312050"/>
      <w:bookmarkStart w:id="11" w:name="_Toc358312197"/>
      <w:bookmarkStart w:id="12" w:name="_Toc358312369"/>
      <w:bookmarkStart w:id="13" w:name="_Toc359758257"/>
      <w:r>
        <w:rPr>
          <w:rFonts w:eastAsia="Times New Roman"/>
          <w:bCs/>
          <w:color w:val="000000"/>
          <w:kern w:val="36"/>
          <w:sz w:val="28"/>
          <w:szCs w:val="28"/>
        </w:rPr>
        <w:t>2.Выявить методику воспитания физических качеств у юных борцов;</w:t>
      </w:r>
      <w:bookmarkEnd w:id="10"/>
      <w:bookmarkEnd w:id="11"/>
      <w:bookmarkEnd w:id="12"/>
      <w:bookmarkEnd w:id="13"/>
    </w:p>
    <w:p w:rsidR="005D2FD6" w:rsidRPr="000B40DF" w:rsidRDefault="005D2FD6" w:rsidP="005D2FD6">
      <w:pPr>
        <w:spacing w:line="360" w:lineRule="auto"/>
        <w:ind w:firstLine="709"/>
        <w:jc w:val="both"/>
        <w:outlineLvl w:val="0"/>
        <w:rPr>
          <w:rFonts w:eastAsia="Times New Roman"/>
          <w:bCs/>
          <w:color w:val="000000"/>
          <w:kern w:val="36"/>
          <w:sz w:val="28"/>
          <w:szCs w:val="28"/>
        </w:rPr>
      </w:pPr>
      <w:bookmarkStart w:id="14" w:name="_Toc358312051"/>
      <w:bookmarkStart w:id="15" w:name="_Toc358312198"/>
      <w:bookmarkStart w:id="16" w:name="_Toc358312370"/>
      <w:bookmarkStart w:id="17" w:name="_Toc359758258"/>
      <w:r>
        <w:rPr>
          <w:rFonts w:eastAsia="Times New Roman"/>
          <w:bCs/>
          <w:color w:val="000000"/>
          <w:kern w:val="36"/>
          <w:sz w:val="28"/>
          <w:szCs w:val="28"/>
        </w:rPr>
        <w:t>3.Выявить факторы развития силы.</w:t>
      </w:r>
      <w:bookmarkEnd w:id="14"/>
      <w:bookmarkEnd w:id="15"/>
      <w:bookmarkEnd w:id="16"/>
      <w:bookmarkEnd w:id="17"/>
    </w:p>
    <w:p w:rsidR="005D2FD6" w:rsidRDefault="005D2FD6" w:rsidP="005D2FD6">
      <w:pPr>
        <w:pStyle w:val="a3"/>
        <w:widowControl/>
        <w:spacing w:before="0" w:after="0" w:line="36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Объектом исследования являются школьники, занимающиеся дзюдо.</w:t>
      </w:r>
    </w:p>
    <w:p w:rsidR="005D2FD6" w:rsidRPr="003F4E1A" w:rsidRDefault="005D2FD6" w:rsidP="005D2FD6">
      <w:pPr>
        <w:pStyle w:val="a3"/>
        <w:widowControl/>
        <w:spacing w:before="0" w:after="0" w:line="360" w:lineRule="auto"/>
        <w:ind w:firstLine="709"/>
        <w:jc w:val="both"/>
        <w:rPr>
          <w:i w:val="0"/>
          <w:sz w:val="28"/>
          <w:szCs w:val="28"/>
        </w:rPr>
      </w:pPr>
      <w:r w:rsidRPr="003F4E1A">
        <w:rPr>
          <w:rFonts w:eastAsia="Times New Roman"/>
          <w:bCs/>
          <w:i w:val="0"/>
          <w:color w:val="000000"/>
          <w:kern w:val="36"/>
          <w:sz w:val="28"/>
          <w:szCs w:val="28"/>
        </w:rPr>
        <w:t>Предметом исследования являются процессы, связанные с объектом исследования, то есть</w:t>
      </w:r>
      <w:r>
        <w:rPr>
          <w:rFonts w:eastAsia="Times New Roman"/>
          <w:bCs/>
          <w:i w:val="0"/>
          <w:color w:val="000000"/>
          <w:kern w:val="36"/>
          <w:sz w:val="28"/>
          <w:szCs w:val="28"/>
        </w:rPr>
        <w:t xml:space="preserve"> развитие силы школьников, занимающихся дзюдо.</w:t>
      </w:r>
    </w:p>
    <w:p w:rsidR="005D2FD6" w:rsidRPr="00DF1BDA" w:rsidRDefault="005D2FD6" w:rsidP="005D2FD6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F1BDA">
        <w:rPr>
          <w:rFonts w:eastAsia="Times New Roman"/>
          <w:color w:val="000000"/>
          <w:sz w:val="28"/>
          <w:szCs w:val="28"/>
        </w:rPr>
        <w:t xml:space="preserve">Структурно работа состоит из двух глав. Первая теоретическая глава посвящена рассмотрению </w:t>
      </w:r>
      <w:r>
        <w:rPr>
          <w:rFonts w:eastAsia="Times New Roman"/>
          <w:color w:val="000000"/>
          <w:sz w:val="28"/>
          <w:szCs w:val="28"/>
        </w:rPr>
        <w:t>характеристики дзюдо и методике воспитания физических качеств у школьников.</w:t>
      </w:r>
      <w:r w:rsidRPr="00DF1BDA">
        <w:rPr>
          <w:rFonts w:eastAsia="Times New Roman"/>
          <w:color w:val="000000"/>
          <w:sz w:val="28"/>
          <w:szCs w:val="28"/>
        </w:rPr>
        <w:t xml:space="preserve"> Во второй главе </w:t>
      </w:r>
      <w:r>
        <w:rPr>
          <w:rFonts w:eastAsia="Times New Roman"/>
          <w:color w:val="000000"/>
          <w:sz w:val="28"/>
          <w:szCs w:val="28"/>
        </w:rPr>
        <w:t>рассматриваются факторы развития силы школьников, занимающихся дзюдо.</w:t>
      </w:r>
    </w:p>
    <w:p w:rsidR="005D2FD6" w:rsidRPr="000B40DF" w:rsidRDefault="005D2FD6" w:rsidP="005D2FD6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DF1BDA">
        <w:rPr>
          <w:rFonts w:eastAsia="Times New Roman"/>
          <w:color w:val="000000"/>
          <w:sz w:val="28"/>
          <w:szCs w:val="28"/>
        </w:rPr>
        <w:t xml:space="preserve">Курсовая работа была подготовлена с помощью различных учебных </w:t>
      </w:r>
      <w:r w:rsidRPr="00DF1BDA">
        <w:rPr>
          <w:rFonts w:eastAsia="Times New Roman"/>
          <w:color w:val="000000"/>
          <w:sz w:val="28"/>
          <w:szCs w:val="28"/>
        </w:rPr>
        <w:lastRenderedPageBreak/>
        <w:t>пособий, энциклопедий, справочников, таких как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Дзигоро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Кано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Кодокан</w:t>
      </w:r>
      <w:proofErr w:type="spellEnd"/>
      <w:r>
        <w:rPr>
          <w:sz w:val="28"/>
          <w:szCs w:val="28"/>
        </w:rPr>
        <w:t xml:space="preserve"> дзюдо», </w:t>
      </w:r>
      <w:proofErr w:type="spellStart"/>
      <w:r>
        <w:rPr>
          <w:sz w:val="28"/>
          <w:szCs w:val="28"/>
        </w:rPr>
        <w:t>Вахун</w:t>
      </w:r>
      <w:proofErr w:type="spellEnd"/>
      <w:r>
        <w:rPr>
          <w:sz w:val="28"/>
          <w:szCs w:val="28"/>
        </w:rPr>
        <w:t xml:space="preserve"> М. ДЗЮДО «О</w:t>
      </w:r>
      <w:r w:rsidRPr="000B40DF">
        <w:rPr>
          <w:sz w:val="28"/>
          <w:szCs w:val="28"/>
        </w:rPr>
        <w:t>сновы тренировки</w:t>
      </w:r>
      <w:r>
        <w:rPr>
          <w:sz w:val="28"/>
          <w:szCs w:val="28"/>
        </w:rPr>
        <w:t>» и т.д.</w:t>
      </w:r>
    </w:p>
    <w:p w:rsidR="005D2FD6" w:rsidRDefault="005D2FD6" w:rsidP="005D2FD6">
      <w:pPr>
        <w:pStyle w:val="1"/>
      </w:pPr>
    </w:p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Default="005D2FD6" w:rsidP="005D2FD6"/>
    <w:p w:rsidR="005D2FD6" w:rsidRPr="003626D0" w:rsidRDefault="005D2FD6" w:rsidP="005D2FD6"/>
    <w:p w:rsidR="005D2FD6" w:rsidRPr="003626D0" w:rsidRDefault="005D2FD6" w:rsidP="005D2FD6">
      <w:pPr>
        <w:pStyle w:val="1"/>
        <w:jc w:val="center"/>
      </w:pPr>
      <w:bookmarkStart w:id="18" w:name="_Toc359758259"/>
      <w:r w:rsidRPr="000B40DF">
        <w:lastRenderedPageBreak/>
        <w:t>Глава 1. Литературный обзор</w:t>
      </w:r>
      <w:bookmarkEnd w:id="18"/>
    </w:p>
    <w:p w:rsidR="005D2FD6" w:rsidRDefault="005D2FD6" w:rsidP="005D2FD6">
      <w:pPr>
        <w:pStyle w:val="1"/>
      </w:pPr>
    </w:p>
    <w:p w:rsidR="005D2FD6" w:rsidRPr="00B30A30" w:rsidRDefault="005D2FD6" w:rsidP="005D2FD6">
      <w:pPr>
        <w:pStyle w:val="1"/>
        <w:jc w:val="center"/>
        <w:rPr>
          <w:sz w:val="28"/>
          <w:szCs w:val="28"/>
        </w:rPr>
      </w:pPr>
      <w:bookmarkStart w:id="19" w:name="_Toc359758260"/>
      <w:r w:rsidRPr="00B30A30">
        <w:rPr>
          <w:sz w:val="28"/>
          <w:szCs w:val="28"/>
        </w:rPr>
        <w:t>1.1.Краткая характеристика дзюдо</w:t>
      </w:r>
      <w:bookmarkEnd w:id="19"/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Дзюдо — это японский национальный вид борьбы и система физического развития. </w:t>
      </w:r>
      <w:proofErr w:type="gramStart"/>
      <w:r w:rsidRPr="000B40DF">
        <w:rPr>
          <w:sz w:val="28"/>
          <w:szCs w:val="28"/>
        </w:rPr>
        <w:t>В переводе с японского "</w:t>
      </w:r>
      <w:proofErr w:type="spellStart"/>
      <w:r w:rsidRPr="000B40DF">
        <w:rPr>
          <w:sz w:val="28"/>
          <w:szCs w:val="28"/>
        </w:rPr>
        <w:t>дзю</w:t>
      </w:r>
      <w:proofErr w:type="spellEnd"/>
      <w:r w:rsidRPr="000B40DF">
        <w:rPr>
          <w:sz w:val="28"/>
          <w:szCs w:val="28"/>
        </w:rPr>
        <w:t xml:space="preserve">" — мягкий, гибкий, скромный, "до" — путь, познание, манера держаться, точка зрения, склад ума. </w:t>
      </w:r>
      <w:proofErr w:type="gramEnd"/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Дзюдо возникло на базе </w:t>
      </w:r>
      <w:proofErr w:type="spellStart"/>
      <w:r w:rsidRPr="000B40DF">
        <w:rPr>
          <w:sz w:val="28"/>
          <w:szCs w:val="28"/>
        </w:rPr>
        <w:t>дзю-дзюцу</w:t>
      </w:r>
      <w:proofErr w:type="spellEnd"/>
      <w:r w:rsidRPr="000B40DF">
        <w:rPr>
          <w:sz w:val="28"/>
          <w:szCs w:val="28"/>
        </w:rPr>
        <w:t xml:space="preserve">. Отцом современного дзюдо считается профессор </w:t>
      </w:r>
      <w:proofErr w:type="spellStart"/>
      <w:r w:rsidRPr="000B40DF">
        <w:rPr>
          <w:sz w:val="28"/>
          <w:szCs w:val="28"/>
        </w:rPr>
        <w:t>Дзигоро</w:t>
      </w:r>
      <w:proofErr w:type="spellEnd"/>
      <w:r w:rsidRPr="000B40DF">
        <w:rPr>
          <w:sz w:val="28"/>
          <w:szCs w:val="28"/>
        </w:rPr>
        <w:t xml:space="preserve"> </w:t>
      </w:r>
      <w:proofErr w:type="spellStart"/>
      <w:r w:rsidRPr="000B40DF">
        <w:rPr>
          <w:sz w:val="28"/>
          <w:szCs w:val="28"/>
        </w:rPr>
        <w:t>Кано</w:t>
      </w:r>
      <w:proofErr w:type="spellEnd"/>
      <w:r w:rsidRPr="000B40DF">
        <w:rPr>
          <w:sz w:val="28"/>
          <w:szCs w:val="28"/>
        </w:rPr>
        <w:t xml:space="preserve">, родившийся в 1860 году в городе </w:t>
      </w:r>
      <w:proofErr w:type="spellStart"/>
      <w:r w:rsidRPr="000B40DF">
        <w:rPr>
          <w:sz w:val="28"/>
          <w:szCs w:val="28"/>
        </w:rPr>
        <w:t>Микагэ</w:t>
      </w:r>
      <w:proofErr w:type="spellEnd"/>
      <w:r w:rsidRPr="000B40DF">
        <w:rPr>
          <w:sz w:val="28"/>
          <w:szCs w:val="28"/>
        </w:rPr>
        <w:t xml:space="preserve"> на Японских островах. Еще в студенческие годы он серьезно задумывался над возможностью достижения гармонии тела и духа. </w:t>
      </w:r>
      <w:proofErr w:type="gramStart"/>
      <w:r w:rsidRPr="000B40DF">
        <w:rPr>
          <w:sz w:val="28"/>
          <w:szCs w:val="28"/>
        </w:rPr>
        <w:t xml:space="preserve">Не отличавшийся идеальными физическими данными, </w:t>
      </w:r>
      <w:proofErr w:type="spellStart"/>
      <w:r w:rsidRPr="000B40DF">
        <w:rPr>
          <w:sz w:val="28"/>
          <w:szCs w:val="28"/>
        </w:rPr>
        <w:t>Кано</w:t>
      </w:r>
      <w:proofErr w:type="spellEnd"/>
      <w:r w:rsidRPr="000B40DF">
        <w:rPr>
          <w:sz w:val="28"/>
          <w:szCs w:val="28"/>
        </w:rPr>
        <w:t xml:space="preserve"> в короткий срок сумел освоить сложную технику многочисленных приемов </w:t>
      </w:r>
      <w:proofErr w:type="spellStart"/>
      <w:r w:rsidRPr="000B40DF">
        <w:rPr>
          <w:sz w:val="28"/>
          <w:szCs w:val="28"/>
        </w:rPr>
        <w:t>дзю-дзюцу</w:t>
      </w:r>
      <w:proofErr w:type="spellEnd"/>
      <w:r w:rsidRPr="000B40DF">
        <w:rPr>
          <w:sz w:val="28"/>
          <w:szCs w:val="28"/>
        </w:rPr>
        <w:t>.</w:t>
      </w:r>
      <w:proofErr w:type="gramEnd"/>
      <w:r w:rsidRPr="000B40DF">
        <w:rPr>
          <w:sz w:val="28"/>
          <w:szCs w:val="28"/>
        </w:rPr>
        <w:t xml:space="preserve"> Выбрав из них наиболее эффективные и исключив опасные захваты и удары, он создал новую систему физического совершенствования тела и духа — дзюдо.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Окончив в </w:t>
      </w:r>
      <w:smartTag w:uri="urn:schemas-microsoft-com:office:smarttags" w:element="metricconverter">
        <w:smartTagPr>
          <w:attr w:name="ProductID" w:val="1882 г"/>
        </w:smartTagPr>
        <w:r w:rsidRPr="000B40DF">
          <w:rPr>
            <w:sz w:val="28"/>
            <w:szCs w:val="28"/>
          </w:rPr>
          <w:t>1882 г</w:t>
        </w:r>
      </w:smartTag>
      <w:r w:rsidRPr="000B40DF">
        <w:rPr>
          <w:sz w:val="28"/>
          <w:szCs w:val="28"/>
        </w:rPr>
        <w:t xml:space="preserve">. университет, </w:t>
      </w:r>
      <w:proofErr w:type="spellStart"/>
      <w:r w:rsidRPr="000B40DF">
        <w:rPr>
          <w:sz w:val="28"/>
          <w:szCs w:val="28"/>
        </w:rPr>
        <w:t>Кано</w:t>
      </w:r>
      <w:proofErr w:type="spellEnd"/>
      <w:r w:rsidRPr="000B40DF">
        <w:rPr>
          <w:sz w:val="28"/>
          <w:szCs w:val="28"/>
        </w:rPr>
        <w:t xml:space="preserve"> открыл при храме </w:t>
      </w:r>
      <w:proofErr w:type="spellStart"/>
      <w:r w:rsidRPr="000B40DF">
        <w:rPr>
          <w:sz w:val="28"/>
          <w:szCs w:val="28"/>
        </w:rPr>
        <w:t>Эйсе</w:t>
      </w:r>
      <w:proofErr w:type="spellEnd"/>
      <w:r w:rsidRPr="000B40DF">
        <w:rPr>
          <w:sz w:val="28"/>
          <w:szCs w:val="28"/>
        </w:rPr>
        <w:t xml:space="preserve"> в Токио первую спортивную школу дзюдо — </w:t>
      </w:r>
      <w:proofErr w:type="spellStart"/>
      <w:r w:rsidRPr="000B40DF">
        <w:rPr>
          <w:sz w:val="28"/>
          <w:szCs w:val="28"/>
        </w:rPr>
        <w:t>Кодокан</w:t>
      </w:r>
      <w:proofErr w:type="spellEnd"/>
      <w:r w:rsidRPr="000B40DF">
        <w:rPr>
          <w:sz w:val="28"/>
          <w:szCs w:val="28"/>
        </w:rPr>
        <w:t xml:space="preserve"> (дом постижения пути), к этому времени мастеру исполнилось 22 года.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0B40DF">
        <w:rPr>
          <w:sz w:val="28"/>
          <w:szCs w:val="28"/>
        </w:rPr>
        <w:t>Дзигоро</w:t>
      </w:r>
      <w:proofErr w:type="spellEnd"/>
      <w:r w:rsidRPr="000B40DF">
        <w:rPr>
          <w:sz w:val="28"/>
          <w:szCs w:val="28"/>
        </w:rPr>
        <w:t xml:space="preserve"> </w:t>
      </w:r>
      <w:proofErr w:type="spellStart"/>
      <w:r w:rsidRPr="000B40DF">
        <w:rPr>
          <w:sz w:val="28"/>
          <w:szCs w:val="28"/>
        </w:rPr>
        <w:t>Кано</w:t>
      </w:r>
      <w:proofErr w:type="spellEnd"/>
      <w:r w:rsidRPr="000B40DF">
        <w:rPr>
          <w:sz w:val="28"/>
          <w:szCs w:val="28"/>
        </w:rPr>
        <w:t xml:space="preserve"> "</w:t>
      </w:r>
      <w:proofErr w:type="spellStart"/>
      <w:r w:rsidRPr="000B40DF">
        <w:rPr>
          <w:sz w:val="28"/>
          <w:szCs w:val="28"/>
        </w:rPr>
        <w:t>Дзюдзюцу</w:t>
      </w:r>
      <w:proofErr w:type="spellEnd"/>
      <w:r w:rsidRPr="000B40DF">
        <w:rPr>
          <w:sz w:val="28"/>
          <w:szCs w:val="28"/>
        </w:rPr>
        <w:t xml:space="preserve"> становится дзюдо",</w:t>
      </w:r>
      <w:r>
        <w:rPr>
          <w:sz w:val="28"/>
          <w:szCs w:val="28"/>
        </w:rPr>
        <w:t xml:space="preserve"> глава из книги "</w:t>
      </w:r>
      <w:proofErr w:type="spellStart"/>
      <w:r>
        <w:rPr>
          <w:sz w:val="28"/>
          <w:szCs w:val="28"/>
        </w:rPr>
        <w:t>Кодокан</w:t>
      </w:r>
      <w:proofErr w:type="spellEnd"/>
      <w:r>
        <w:rPr>
          <w:sz w:val="28"/>
          <w:szCs w:val="28"/>
        </w:rPr>
        <w:t xml:space="preserve"> Дзюдо".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Профессор </w:t>
      </w:r>
      <w:proofErr w:type="spellStart"/>
      <w:r w:rsidRPr="000B40DF">
        <w:rPr>
          <w:sz w:val="28"/>
          <w:szCs w:val="28"/>
        </w:rPr>
        <w:t>Кано</w:t>
      </w:r>
      <w:proofErr w:type="spellEnd"/>
      <w:r w:rsidRPr="000B40DF">
        <w:rPr>
          <w:sz w:val="28"/>
          <w:szCs w:val="28"/>
        </w:rPr>
        <w:t xml:space="preserve"> закончил базирование техники дзюдо в 1887 году, а сформированная система завершена к </w:t>
      </w:r>
      <w:smartTag w:uri="urn:schemas-microsoft-com:office:smarttags" w:element="metricconverter">
        <w:smartTagPr>
          <w:attr w:name="ProductID" w:val="1922 г"/>
        </w:smartTagPr>
        <w:r w:rsidRPr="000B40DF">
          <w:rPr>
            <w:sz w:val="28"/>
            <w:szCs w:val="28"/>
          </w:rPr>
          <w:t>1922 г</w:t>
        </w:r>
      </w:smartTag>
      <w:r w:rsidRPr="000B40DF">
        <w:rPr>
          <w:sz w:val="28"/>
          <w:szCs w:val="28"/>
        </w:rPr>
        <w:t xml:space="preserve">. — 40-летнему юбилею школы </w:t>
      </w:r>
      <w:proofErr w:type="spellStart"/>
      <w:r w:rsidRPr="000B40DF">
        <w:rPr>
          <w:sz w:val="28"/>
          <w:szCs w:val="28"/>
        </w:rPr>
        <w:t>Кодокан</w:t>
      </w:r>
      <w:proofErr w:type="spellEnd"/>
      <w:r w:rsidRPr="000B40DF">
        <w:rPr>
          <w:sz w:val="28"/>
          <w:szCs w:val="28"/>
        </w:rPr>
        <w:t xml:space="preserve">. К этому времени профессору исполнилось 62 года.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83 г"/>
        </w:smartTagPr>
        <w:r w:rsidRPr="000B40DF">
          <w:rPr>
            <w:sz w:val="28"/>
            <w:szCs w:val="28"/>
          </w:rPr>
          <w:t>1883 г</w:t>
        </w:r>
      </w:smartTag>
      <w:r w:rsidRPr="000B40DF">
        <w:rPr>
          <w:sz w:val="28"/>
          <w:szCs w:val="28"/>
        </w:rPr>
        <w:t xml:space="preserve">. </w:t>
      </w:r>
      <w:proofErr w:type="spellStart"/>
      <w:r w:rsidRPr="000B40DF">
        <w:rPr>
          <w:sz w:val="28"/>
          <w:szCs w:val="28"/>
        </w:rPr>
        <w:t>Кано</w:t>
      </w:r>
      <w:proofErr w:type="spellEnd"/>
      <w:r w:rsidRPr="000B40DF">
        <w:rPr>
          <w:sz w:val="28"/>
          <w:szCs w:val="28"/>
        </w:rPr>
        <w:t xml:space="preserve"> ввел разрядную систему, а в 1900-м — судейские правила в соревнованиях.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Международная Федерация Дзюдо (IJF) была организована в 1951году. В </w:t>
      </w:r>
      <w:smartTag w:uri="urn:schemas-microsoft-com:office:smarttags" w:element="metricconverter">
        <w:smartTagPr>
          <w:attr w:name="ProductID" w:val="1956 г"/>
        </w:smartTagPr>
        <w:r w:rsidRPr="000B40DF">
          <w:rPr>
            <w:sz w:val="28"/>
            <w:szCs w:val="28"/>
          </w:rPr>
          <w:t>1956 г</w:t>
        </w:r>
      </w:smartTag>
      <w:r w:rsidRPr="000B40DF">
        <w:rPr>
          <w:sz w:val="28"/>
          <w:szCs w:val="28"/>
        </w:rPr>
        <w:t xml:space="preserve">. в Париже состоялся первый Чемпионат Мира по дзюдо. На Олимпийских Играх дзюдо дебютировало в </w:t>
      </w:r>
      <w:smartTag w:uri="urn:schemas-microsoft-com:office:smarttags" w:element="metricconverter">
        <w:smartTagPr>
          <w:attr w:name="ProductID" w:val="1964 г"/>
        </w:smartTagPr>
        <w:r w:rsidRPr="000B40DF">
          <w:rPr>
            <w:sz w:val="28"/>
            <w:szCs w:val="28"/>
          </w:rPr>
          <w:t>1964 г</w:t>
        </w:r>
      </w:smartTag>
      <w:r w:rsidRPr="000B40DF">
        <w:rPr>
          <w:sz w:val="28"/>
          <w:szCs w:val="28"/>
        </w:rPr>
        <w:t xml:space="preserve">. в Токио. А официальный олимпийский статус дзюдо получило в 1972 году на Играх в </w:t>
      </w:r>
      <w:proofErr w:type="spellStart"/>
      <w:r w:rsidRPr="000B40DF">
        <w:rPr>
          <w:sz w:val="28"/>
          <w:szCs w:val="28"/>
        </w:rPr>
        <w:t>Мюнхине</w:t>
      </w:r>
      <w:proofErr w:type="spellEnd"/>
      <w:r w:rsidRPr="000B40DF">
        <w:rPr>
          <w:sz w:val="28"/>
          <w:szCs w:val="28"/>
        </w:rPr>
        <w:t xml:space="preserve">. Соревнования по дзюдо среди женщин на Олимпийских Играх впервые </w:t>
      </w:r>
      <w:r w:rsidRPr="000B40DF">
        <w:rPr>
          <w:sz w:val="28"/>
          <w:szCs w:val="28"/>
        </w:rPr>
        <w:lastRenderedPageBreak/>
        <w:t xml:space="preserve">проводились в Барселоне, в 1992 году.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В программе Олимпийских Играх с </w:t>
      </w:r>
      <w:smartTag w:uri="urn:schemas-microsoft-com:office:smarttags" w:element="metricconverter">
        <w:smartTagPr>
          <w:attr w:name="ProductID" w:val="1964 г"/>
        </w:smartTagPr>
        <w:r w:rsidRPr="000B40DF">
          <w:rPr>
            <w:sz w:val="28"/>
            <w:szCs w:val="28"/>
          </w:rPr>
          <w:t>1964 г</w:t>
        </w:r>
      </w:smartTag>
      <w:r w:rsidRPr="000B40DF">
        <w:rPr>
          <w:sz w:val="28"/>
          <w:szCs w:val="28"/>
        </w:rPr>
        <w:t xml:space="preserve">. (кроме 1968), соревнования проводятся с выбыванием участников после первого поражения. Борцы, которые проиграли в предварительных схватках спортсменам, ставшим затем полуфиналистами, оспаривают бронзовые медали, которые вручают обоим участником в каждой весовой категории. В 1964 и 1972 победители утешительных схваток становились полуфиналистами и могли оспаривать золотые медали. В каждой весовой категории страна может быть представлена одним спортсменом. В </w:t>
      </w:r>
      <w:smartTag w:uri="urn:schemas-microsoft-com:office:smarttags" w:element="metricconverter">
        <w:smartTagPr>
          <w:attr w:name="ProductID" w:val="1964 г"/>
        </w:smartTagPr>
        <w:r w:rsidRPr="000B40DF">
          <w:rPr>
            <w:sz w:val="28"/>
            <w:szCs w:val="28"/>
          </w:rPr>
          <w:t>1964 г</w:t>
        </w:r>
      </w:smartTag>
      <w:r w:rsidRPr="000B40DF">
        <w:rPr>
          <w:sz w:val="28"/>
          <w:szCs w:val="28"/>
        </w:rPr>
        <w:t xml:space="preserve">. соревнования по дзюдо проводились в трех весовых категориях, в 1972 и 1976 — в пяти, с 1980 — в семи.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>Дзюдо включает разнообразные технические приемы, требующие большой ловкости и координации движений. Контакт между соперниками начинается с момента захвата спортивного костюма — кимоно. Кимоно, или правильнее "</w:t>
      </w:r>
      <w:proofErr w:type="spellStart"/>
      <w:r>
        <w:rPr>
          <w:sz w:val="28"/>
          <w:szCs w:val="28"/>
        </w:rPr>
        <w:t>дз</w:t>
      </w:r>
      <w:r w:rsidRPr="000B40DF">
        <w:rPr>
          <w:sz w:val="28"/>
          <w:szCs w:val="28"/>
        </w:rPr>
        <w:t>юдоги</w:t>
      </w:r>
      <w:proofErr w:type="spellEnd"/>
      <w:r w:rsidRPr="000B40DF">
        <w:rPr>
          <w:sz w:val="28"/>
          <w:szCs w:val="28"/>
        </w:rPr>
        <w:t>", состоит из штанов, куртки и пояса. На крупных соревнованиях один из борцов ("</w:t>
      </w:r>
      <w:proofErr w:type="spellStart"/>
      <w:r w:rsidRPr="000B40DF">
        <w:rPr>
          <w:sz w:val="28"/>
          <w:szCs w:val="28"/>
        </w:rPr>
        <w:t>дзюдока</w:t>
      </w:r>
      <w:proofErr w:type="spellEnd"/>
      <w:r w:rsidRPr="000B40DF">
        <w:rPr>
          <w:sz w:val="28"/>
          <w:szCs w:val="28"/>
        </w:rPr>
        <w:t xml:space="preserve">" или попросту "дзюдоист") должен быть одет в форму белого цвета, а другой в форму синего цвета.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Для достижения победы в стойке атакующий борец должен выполнить бросок соперника </w:t>
      </w:r>
      <w:proofErr w:type="gramStart"/>
      <w:r w:rsidRPr="000B40DF">
        <w:rPr>
          <w:sz w:val="28"/>
          <w:szCs w:val="28"/>
        </w:rPr>
        <w:t>на</w:t>
      </w:r>
      <w:proofErr w:type="gramEnd"/>
      <w:r w:rsidRPr="000B40DF">
        <w:rPr>
          <w:sz w:val="28"/>
          <w:szCs w:val="28"/>
        </w:rPr>
        <w:t xml:space="preserve"> </w:t>
      </w:r>
      <w:proofErr w:type="gramStart"/>
      <w:r w:rsidRPr="000B40DF">
        <w:rPr>
          <w:sz w:val="28"/>
          <w:szCs w:val="28"/>
        </w:rPr>
        <w:t>татами</w:t>
      </w:r>
      <w:proofErr w:type="gramEnd"/>
      <w:r w:rsidRPr="000B40DF">
        <w:rPr>
          <w:sz w:val="28"/>
          <w:szCs w:val="28"/>
        </w:rPr>
        <w:t xml:space="preserve"> на спину, в положении лежа — болевой или уд</w:t>
      </w:r>
      <w:r>
        <w:rPr>
          <w:sz w:val="28"/>
          <w:szCs w:val="28"/>
        </w:rPr>
        <w:t>ушающий прием либо удержание (20</w:t>
      </w:r>
      <w:r w:rsidRPr="000B40DF">
        <w:rPr>
          <w:sz w:val="28"/>
          <w:szCs w:val="28"/>
        </w:rPr>
        <w:t xml:space="preserve"> с). Технические действия борцов оцениваются таким образом: чистая победа — "</w:t>
      </w:r>
      <w:proofErr w:type="spellStart"/>
      <w:r w:rsidRPr="000B40DF">
        <w:rPr>
          <w:sz w:val="28"/>
          <w:szCs w:val="28"/>
        </w:rPr>
        <w:t>иппон</w:t>
      </w:r>
      <w:proofErr w:type="spellEnd"/>
      <w:r w:rsidRPr="000B40DF">
        <w:rPr>
          <w:sz w:val="28"/>
          <w:szCs w:val="28"/>
        </w:rPr>
        <w:t>" (10: 0), "</w:t>
      </w:r>
      <w:proofErr w:type="spellStart"/>
      <w:r w:rsidRPr="000B40DF">
        <w:rPr>
          <w:sz w:val="28"/>
          <w:szCs w:val="28"/>
        </w:rPr>
        <w:t>вазари</w:t>
      </w:r>
      <w:proofErr w:type="spellEnd"/>
      <w:r w:rsidRPr="000B40DF">
        <w:rPr>
          <w:sz w:val="28"/>
          <w:szCs w:val="28"/>
        </w:rPr>
        <w:t>" (7:0), "</w:t>
      </w:r>
      <w:proofErr w:type="spellStart"/>
      <w:r w:rsidRPr="000B40DF">
        <w:rPr>
          <w:sz w:val="28"/>
          <w:szCs w:val="28"/>
        </w:rPr>
        <w:t>юко</w:t>
      </w:r>
      <w:proofErr w:type="spellEnd"/>
      <w:r w:rsidRPr="000B40DF">
        <w:rPr>
          <w:sz w:val="28"/>
          <w:szCs w:val="28"/>
        </w:rPr>
        <w:t>" (5:0</w:t>
      </w:r>
      <w:r>
        <w:rPr>
          <w:sz w:val="28"/>
          <w:szCs w:val="28"/>
        </w:rPr>
        <w:t>).</w:t>
      </w:r>
      <w:r w:rsidRPr="000B40DF">
        <w:rPr>
          <w:sz w:val="28"/>
          <w:szCs w:val="28"/>
        </w:rPr>
        <w:t xml:space="preserve">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Схватка проходит на ровной, плотной, достаточно гибкой площадке, которая позволяет быстро передвигаться и одновременно обеспечивает безопасность при падении. Зона соревнований по дзюдо состоит из матов, или татами, длиной </w:t>
      </w:r>
      <w:smartTag w:uri="urn:schemas-microsoft-com:office:smarttags" w:element="metricconverter">
        <w:smartTagPr>
          <w:attr w:name="ProductID" w:val="2 метра"/>
        </w:smartTagPr>
        <w:r w:rsidRPr="000B40DF">
          <w:rPr>
            <w:sz w:val="28"/>
            <w:szCs w:val="28"/>
          </w:rPr>
          <w:t>2 метра</w:t>
        </w:r>
      </w:smartTag>
      <w:r w:rsidRPr="000B40DF">
        <w:rPr>
          <w:sz w:val="28"/>
          <w:szCs w:val="28"/>
        </w:rPr>
        <w:t xml:space="preserve">, шириной </w:t>
      </w:r>
      <w:smartTag w:uri="urn:schemas-microsoft-com:office:smarttags" w:element="metricconverter">
        <w:smartTagPr>
          <w:attr w:name="ProductID" w:val="1 м"/>
        </w:smartTagPr>
        <w:r w:rsidRPr="000B40DF">
          <w:rPr>
            <w:sz w:val="28"/>
            <w:szCs w:val="28"/>
          </w:rPr>
          <w:t>1 м</w:t>
        </w:r>
      </w:smartTag>
      <w:r w:rsidRPr="000B40DF">
        <w:rPr>
          <w:sz w:val="28"/>
          <w:szCs w:val="28"/>
        </w:rPr>
        <w:t xml:space="preserve">, соединенных между собой в 14 метровый квадрат с тремя специальными зонами. Внутренняя зона или </w:t>
      </w:r>
      <w:r>
        <w:rPr>
          <w:sz w:val="28"/>
          <w:szCs w:val="28"/>
        </w:rPr>
        <w:t xml:space="preserve">желтая </w:t>
      </w:r>
      <w:r w:rsidRPr="000B40DF">
        <w:rPr>
          <w:sz w:val="28"/>
          <w:szCs w:val="28"/>
        </w:rPr>
        <w:t xml:space="preserve">зона — 6 метровый квадрат. Он опоясан 1-метровой </w:t>
      </w:r>
      <w:r>
        <w:rPr>
          <w:sz w:val="28"/>
          <w:szCs w:val="28"/>
        </w:rPr>
        <w:t xml:space="preserve">синей </w:t>
      </w:r>
      <w:r w:rsidRPr="000B40DF">
        <w:rPr>
          <w:sz w:val="28"/>
          <w:szCs w:val="28"/>
        </w:rPr>
        <w:t>зоной, или опасной зоной, которая предупреждает "</w:t>
      </w:r>
      <w:proofErr w:type="spellStart"/>
      <w:r w:rsidRPr="000B40DF">
        <w:rPr>
          <w:sz w:val="28"/>
          <w:szCs w:val="28"/>
        </w:rPr>
        <w:t>дзюдока</w:t>
      </w:r>
      <w:proofErr w:type="spellEnd"/>
      <w:r w:rsidRPr="000B40DF">
        <w:rPr>
          <w:sz w:val="28"/>
          <w:szCs w:val="28"/>
        </w:rPr>
        <w:t xml:space="preserve">", что он почти вне зоны. Наружная зона, или зона безопасности, шириной в </w:t>
      </w:r>
      <w:smartTag w:uri="urn:schemas-microsoft-com:office:smarttags" w:element="metricconverter">
        <w:smartTagPr>
          <w:attr w:name="ProductID" w:val="3 метра"/>
        </w:smartTagPr>
        <w:r w:rsidRPr="000B40DF">
          <w:rPr>
            <w:sz w:val="28"/>
            <w:szCs w:val="28"/>
          </w:rPr>
          <w:t>3 метра</w:t>
        </w:r>
      </w:smartTag>
      <w:r w:rsidRPr="000B40DF">
        <w:rPr>
          <w:sz w:val="28"/>
          <w:szCs w:val="28"/>
        </w:rPr>
        <w:t xml:space="preserve">. Эта зона вне </w:t>
      </w:r>
      <w:r w:rsidRPr="000B40DF">
        <w:rPr>
          <w:sz w:val="28"/>
          <w:szCs w:val="28"/>
        </w:rPr>
        <w:lastRenderedPageBreak/>
        <w:t>границ. Две полосы — синяя и белая — находятся посередине зоны поединка. Четыре метра в сторону отмечаются места, где "</w:t>
      </w:r>
      <w:proofErr w:type="spellStart"/>
      <w:r w:rsidRPr="000B40DF">
        <w:rPr>
          <w:sz w:val="28"/>
          <w:szCs w:val="28"/>
        </w:rPr>
        <w:t>дзюдока</w:t>
      </w:r>
      <w:proofErr w:type="spellEnd"/>
      <w:r w:rsidRPr="000B40DF">
        <w:rPr>
          <w:sz w:val="28"/>
          <w:szCs w:val="28"/>
        </w:rPr>
        <w:t xml:space="preserve">" должен стоять вначале и в конце каждой схватки.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>Характер спортивного костюма ("</w:t>
      </w:r>
      <w:proofErr w:type="spellStart"/>
      <w:r>
        <w:rPr>
          <w:sz w:val="28"/>
          <w:szCs w:val="28"/>
        </w:rPr>
        <w:t>дз</w:t>
      </w:r>
      <w:r w:rsidRPr="000B40DF">
        <w:rPr>
          <w:sz w:val="28"/>
          <w:szCs w:val="28"/>
        </w:rPr>
        <w:t>юдоги</w:t>
      </w:r>
      <w:proofErr w:type="spellEnd"/>
      <w:r w:rsidRPr="000B40DF">
        <w:rPr>
          <w:sz w:val="28"/>
          <w:szCs w:val="28"/>
        </w:rPr>
        <w:t xml:space="preserve">"), устройство площадки (татами) дают возможность для свободного применения разнообразных приемов. С технической стороны в </w:t>
      </w:r>
      <w:proofErr w:type="gramStart"/>
      <w:r w:rsidRPr="000B40DF">
        <w:rPr>
          <w:sz w:val="28"/>
          <w:szCs w:val="28"/>
        </w:rPr>
        <w:t>дзюдо</w:t>
      </w:r>
      <w:proofErr w:type="gramEnd"/>
      <w:r w:rsidRPr="000B40DF">
        <w:rPr>
          <w:sz w:val="28"/>
          <w:szCs w:val="28"/>
        </w:rPr>
        <w:t xml:space="preserve"> прежде всего входят приемы, характеризующиеся относительно стабильной структурой и сохранившие свою основу со времен возникновения до наших дней.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Техника дзюдо состоит из трех частей: бросков, борьбы лежа и борьбы стоя. Из </w:t>
      </w:r>
      <w:proofErr w:type="gramStart"/>
      <w:r w:rsidRPr="000B40DF">
        <w:rPr>
          <w:sz w:val="28"/>
          <w:szCs w:val="28"/>
        </w:rPr>
        <w:t>положения</w:t>
      </w:r>
      <w:proofErr w:type="gramEnd"/>
      <w:r w:rsidRPr="000B40DF">
        <w:rPr>
          <w:sz w:val="28"/>
          <w:szCs w:val="28"/>
        </w:rPr>
        <w:t xml:space="preserve"> стоя дзюдоист бросает соперника на спину в любом направлении быстро и достаточно сильно.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Для борьбы лежа характерны три типичных приема — удержание, удушение, болевые приемы на суставы рук (кроме лучезапястного сустава и суставов пальцев), </w:t>
      </w:r>
      <w:r>
        <w:rPr>
          <w:sz w:val="28"/>
          <w:szCs w:val="28"/>
        </w:rPr>
        <w:t>болевые приемы на ноги запрещены</w:t>
      </w:r>
      <w:r w:rsidRPr="000B40DF">
        <w:rPr>
          <w:sz w:val="28"/>
          <w:szCs w:val="28"/>
        </w:rPr>
        <w:t xml:space="preserve">. В первой группе приемов эффект определяется временем удержания противника на спине, при удушении — прекращением доступа воздуха в легкие или действенным кратковременным ограничением прилива крови в мозг, а при болевом приеме — болью в том или ином суставе.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В технику дзюдо входят и другие типичные элементы: разные способы передвижений </w:t>
      </w:r>
      <w:proofErr w:type="gramStart"/>
      <w:r w:rsidRPr="000B40DF">
        <w:rPr>
          <w:sz w:val="28"/>
          <w:szCs w:val="28"/>
        </w:rPr>
        <w:t>по</w:t>
      </w:r>
      <w:proofErr w:type="gramEnd"/>
      <w:r w:rsidRPr="000B40DF">
        <w:rPr>
          <w:sz w:val="28"/>
          <w:szCs w:val="28"/>
        </w:rPr>
        <w:t xml:space="preserve"> </w:t>
      </w:r>
      <w:proofErr w:type="gramStart"/>
      <w:r w:rsidRPr="000B40DF">
        <w:rPr>
          <w:sz w:val="28"/>
          <w:szCs w:val="28"/>
        </w:rPr>
        <w:t>татами</w:t>
      </w:r>
      <w:proofErr w:type="gramEnd"/>
      <w:r w:rsidRPr="000B40DF">
        <w:rPr>
          <w:sz w:val="28"/>
          <w:szCs w:val="28"/>
        </w:rPr>
        <w:t xml:space="preserve">, приемы </w:t>
      </w:r>
      <w:proofErr w:type="spellStart"/>
      <w:r w:rsidRPr="000B40DF">
        <w:rPr>
          <w:sz w:val="28"/>
          <w:szCs w:val="28"/>
        </w:rPr>
        <w:t>самостраховки</w:t>
      </w:r>
      <w:proofErr w:type="spellEnd"/>
      <w:r w:rsidRPr="000B40DF">
        <w:rPr>
          <w:sz w:val="28"/>
          <w:szCs w:val="28"/>
        </w:rPr>
        <w:t xml:space="preserve">, ритуал приветствия, сигнал о сдаче и т.д. </w:t>
      </w:r>
    </w:p>
    <w:p w:rsidR="005D2FD6" w:rsidRPr="000B40DF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 xml:space="preserve">В поединке приемы часто комбинируются из </w:t>
      </w:r>
      <w:proofErr w:type="gramStart"/>
      <w:r w:rsidRPr="000B40DF">
        <w:rPr>
          <w:sz w:val="28"/>
          <w:szCs w:val="28"/>
        </w:rPr>
        <w:t>положения</w:t>
      </w:r>
      <w:proofErr w:type="gramEnd"/>
      <w:r w:rsidRPr="000B40DF">
        <w:rPr>
          <w:sz w:val="28"/>
          <w:szCs w:val="28"/>
        </w:rPr>
        <w:t xml:space="preserve"> стоя и положения лежа. Переходы из одного положения в другое должны быть непрерывными, естественными. Приемы удушения и болевые приемы можно начинать из стойки и заканчивать в борьбе лежа. 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0B40DF">
        <w:rPr>
          <w:sz w:val="28"/>
          <w:szCs w:val="28"/>
        </w:rPr>
        <w:t>Значительные вариации техники дзюдо, широкий масштаб сре</w:t>
      </w:r>
      <w:proofErr w:type="gramStart"/>
      <w:r w:rsidRPr="000B40DF">
        <w:rPr>
          <w:sz w:val="28"/>
          <w:szCs w:val="28"/>
        </w:rPr>
        <w:t>дств дл</w:t>
      </w:r>
      <w:proofErr w:type="gramEnd"/>
      <w:r w:rsidRPr="000B40DF">
        <w:rPr>
          <w:sz w:val="28"/>
          <w:szCs w:val="28"/>
        </w:rPr>
        <w:t xml:space="preserve">я победы над соперником дают возможность применять множество разнообразных приемов и тактических действий в соревновательных поединках. </w:t>
      </w:r>
    </w:p>
    <w:p w:rsidR="005D2FD6" w:rsidRDefault="005D2FD6" w:rsidP="005D2FD6">
      <w:pPr>
        <w:pStyle w:val="1"/>
        <w:jc w:val="center"/>
      </w:pPr>
      <w:bookmarkStart w:id="20" w:name="_Toc359758261"/>
      <w:r>
        <w:lastRenderedPageBreak/>
        <w:t>1.2. Основные принципы и цели дзюдо</w:t>
      </w:r>
      <w:bookmarkEnd w:id="20"/>
    </w:p>
    <w:p w:rsidR="005D2FD6" w:rsidRPr="003D6B15" w:rsidRDefault="005D2FD6" w:rsidP="005D2FD6"/>
    <w:p w:rsidR="005D2FD6" w:rsidRPr="00242F20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 w:rsidRPr="00242F20">
        <w:rPr>
          <w:sz w:val="28"/>
          <w:szCs w:val="28"/>
        </w:rPr>
        <w:t>ДЗЮДО КАК ФИЗКУЛЬТУРА</w:t>
      </w:r>
    </w:p>
    <w:p w:rsidR="005D2FD6" w:rsidRPr="00242F2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242F20">
        <w:rPr>
          <w:sz w:val="28"/>
          <w:szCs w:val="28"/>
        </w:rPr>
        <w:t xml:space="preserve"> Поощренный своим успехом в применении принципа максимальной эффективности к методам нападения и защиты, я спросил себя, не мог ли тот же самый принцип быть применен к усовершенствованию здоровья, то есть, к физкультуре. Я стал искать ответ на вопрос, что является целью физкультуры? После обмена мнениями со многими хорошо осведомленными людьми, я заключил, что её цель - сделать тело сильным, полезным и здоровым, создавая характер через умственную и моральную дисциплину. Таким образом</w:t>
      </w:r>
      <w:r>
        <w:rPr>
          <w:sz w:val="28"/>
          <w:szCs w:val="28"/>
        </w:rPr>
        <w:t>,</w:t>
      </w:r>
      <w:r w:rsidRPr="00242F20">
        <w:rPr>
          <w:sz w:val="28"/>
          <w:szCs w:val="28"/>
        </w:rPr>
        <w:t xml:space="preserve"> выяснив цель физкультуры, позвольте объяснить, как общие методы физкультуры соответствуют принципу максимальной эффективности. Пути, которыми люди тренируют тела и дух, - различны, но они попадают в две общих категории: спорт и гимнастика. Трудно сделать вывод о пользе спорта, проводиться </w:t>
      </w:r>
      <w:proofErr w:type="gramStart"/>
      <w:r w:rsidRPr="00242F20">
        <w:rPr>
          <w:sz w:val="28"/>
          <w:szCs w:val="28"/>
        </w:rPr>
        <w:t>очень много</w:t>
      </w:r>
      <w:proofErr w:type="gramEnd"/>
      <w:r w:rsidRPr="00242F20">
        <w:rPr>
          <w:sz w:val="28"/>
          <w:szCs w:val="28"/>
        </w:rPr>
        <w:t xml:space="preserve"> различных типов соревнований, но все они разделяют одну важную особенность: они конкурентоспособны в природе. Цель в изобретении их не состояла в том, чтобы способствовать уравновешенному</w:t>
      </w:r>
      <w:r>
        <w:rPr>
          <w:sz w:val="28"/>
          <w:szCs w:val="28"/>
        </w:rPr>
        <w:t xml:space="preserve"> </w:t>
      </w:r>
      <w:r w:rsidRPr="00242F20">
        <w:rPr>
          <w:sz w:val="28"/>
          <w:szCs w:val="28"/>
        </w:rPr>
        <w:t xml:space="preserve">(сбалансированному) физическому развитию или нормальному здоровью. Неизбежно в процессе занятий некоторые мускулы последовательно переутомлены, в то время как другими пренебрегают. Часто происходят травмы. Как физкультура, спорт фактически не может быть оценен высоко, нужно </w:t>
      </w:r>
      <w:proofErr w:type="gramStart"/>
      <w:r w:rsidRPr="00242F20">
        <w:rPr>
          <w:sz w:val="28"/>
          <w:szCs w:val="28"/>
        </w:rPr>
        <w:t>отказаться</w:t>
      </w:r>
      <w:proofErr w:type="gramEnd"/>
      <w:r w:rsidRPr="00242F20">
        <w:rPr>
          <w:sz w:val="28"/>
          <w:szCs w:val="28"/>
        </w:rPr>
        <w:t xml:space="preserve"> или улучшать многие виды - поскольку они не в состоянии максимально и эффективно использовать умственную и физическую энергию и препятствуют продвижению к цели физкультуры: развитию здоровья, силы и полноценности личности. Гимнастика, в отличие от этого, чрезвычайно эффективна как физкультура. Практика гимнастики полезна для здоровья, и помогает совершенствовать тело. Однако</w:t>
      </w:r>
      <w:proofErr w:type="gramStart"/>
      <w:r w:rsidRPr="00242F20">
        <w:rPr>
          <w:sz w:val="28"/>
          <w:szCs w:val="28"/>
        </w:rPr>
        <w:t>,</w:t>
      </w:r>
      <w:proofErr w:type="gramEnd"/>
      <w:r w:rsidRPr="00242F20">
        <w:rPr>
          <w:sz w:val="28"/>
          <w:szCs w:val="28"/>
        </w:rPr>
        <w:t xml:space="preserve"> гимнастике сегодня не хватает двух важных вещей: интереса к ней людей и развития не только тела, но и умственных способностей. Есть много путей, которыми гимнастика может быть сделана более привлекательной, но те группы упражнений, которые предлагаю я, </w:t>
      </w:r>
      <w:r w:rsidRPr="00242F20">
        <w:rPr>
          <w:sz w:val="28"/>
          <w:szCs w:val="28"/>
        </w:rPr>
        <w:lastRenderedPageBreak/>
        <w:t xml:space="preserve">проверены экспериментально. Каждая комбинация рук, ног и движений тела основана на принципе максимальной эффективности и </w:t>
      </w:r>
      <w:proofErr w:type="gramStart"/>
      <w:r w:rsidRPr="00242F20">
        <w:rPr>
          <w:sz w:val="28"/>
          <w:szCs w:val="28"/>
        </w:rPr>
        <w:t>представляет из себя</w:t>
      </w:r>
      <w:proofErr w:type="gramEnd"/>
      <w:r w:rsidRPr="00242F20">
        <w:rPr>
          <w:sz w:val="28"/>
          <w:szCs w:val="28"/>
        </w:rPr>
        <w:t xml:space="preserve"> идею. Созданные в единстве духа и тела, они эффективно способствуют гармоничному физическому и моральному развитию. Этот набор упражнений, </w:t>
      </w:r>
      <w:proofErr w:type="spellStart"/>
      <w:r w:rsidRPr="00242F20">
        <w:rPr>
          <w:sz w:val="28"/>
          <w:szCs w:val="28"/>
        </w:rPr>
        <w:t>Seiryoku</w:t>
      </w:r>
      <w:proofErr w:type="spellEnd"/>
      <w:r w:rsidRPr="00242F20">
        <w:rPr>
          <w:sz w:val="28"/>
          <w:szCs w:val="28"/>
        </w:rPr>
        <w:t xml:space="preserve"> </w:t>
      </w:r>
      <w:proofErr w:type="spellStart"/>
      <w:r w:rsidRPr="00242F20">
        <w:rPr>
          <w:sz w:val="28"/>
          <w:szCs w:val="28"/>
        </w:rPr>
        <w:t>Zen'yo</w:t>
      </w:r>
      <w:proofErr w:type="spellEnd"/>
      <w:r w:rsidRPr="00242F20">
        <w:rPr>
          <w:sz w:val="28"/>
          <w:szCs w:val="28"/>
        </w:rPr>
        <w:t xml:space="preserve"> </w:t>
      </w:r>
      <w:proofErr w:type="spellStart"/>
      <w:r w:rsidRPr="00242F20">
        <w:rPr>
          <w:sz w:val="28"/>
          <w:szCs w:val="28"/>
        </w:rPr>
        <w:t>Kokumin</w:t>
      </w:r>
      <w:proofErr w:type="spellEnd"/>
      <w:r w:rsidRPr="00242F20">
        <w:rPr>
          <w:sz w:val="28"/>
          <w:szCs w:val="28"/>
        </w:rPr>
        <w:t xml:space="preserve"> </w:t>
      </w:r>
      <w:proofErr w:type="spellStart"/>
      <w:r w:rsidRPr="00242F20">
        <w:rPr>
          <w:sz w:val="28"/>
          <w:szCs w:val="28"/>
        </w:rPr>
        <w:t>Taiiku</w:t>
      </w:r>
      <w:proofErr w:type="spellEnd"/>
      <w:r w:rsidRPr="00242F20">
        <w:rPr>
          <w:sz w:val="28"/>
          <w:szCs w:val="28"/>
        </w:rPr>
        <w:t xml:space="preserve"> (Максимально эффективная Национальная Физкультура), осуществлен в </w:t>
      </w:r>
      <w:proofErr w:type="spellStart"/>
      <w:r w:rsidRPr="00242F20">
        <w:rPr>
          <w:sz w:val="28"/>
          <w:szCs w:val="28"/>
        </w:rPr>
        <w:t>Kodokan</w:t>
      </w:r>
      <w:proofErr w:type="spellEnd"/>
      <w:r w:rsidRPr="00242F20">
        <w:rPr>
          <w:sz w:val="28"/>
          <w:szCs w:val="28"/>
        </w:rPr>
        <w:t xml:space="preserve">. Обучение упражнениям не только приводит к полноценному физическому и психологическому развитию, но также обеспечивает усвоение навыков в основах нападения и защиты. Чтобы физкультура была действительно эффективной, она должна быть основана на принципе совместного использования умственной и физической энергии. Я убежден, что будущие достижения в физкультуре будут сделаны в соответствии с этим принципом. </w:t>
      </w:r>
    </w:p>
    <w:p w:rsidR="005D2FD6" w:rsidRPr="00242F20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 w:rsidRPr="00242F20">
        <w:rPr>
          <w:sz w:val="28"/>
          <w:szCs w:val="28"/>
        </w:rPr>
        <w:t>ДВА МЕТОДА ОБУЧЕНИЯ</w:t>
      </w:r>
    </w:p>
    <w:p w:rsidR="005D2FD6" w:rsidRPr="00242F2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242F20">
        <w:rPr>
          <w:sz w:val="28"/>
          <w:szCs w:val="28"/>
        </w:rPr>
        <w:t xml:space="preserve"> Пока я затронул два главных аспекта обучения дзюдо: развитие тела и обучение в формах нападения и защиты. Первичные учебные методы для этого (1) </w:t>
      </w:r>
      <w:proofErr w:type="spellStart"/>
      <w:r w:rsidRPr="00242F20">
        <w:rPr>
          <w:sz w:val="28"/>
          <w:szCs w:val="28"/>
        </w:rPr>
        <w:t>kata</w:t>
      </w:r>
      <w:proofErr w:type="spellEnd"/>
      <w:r w:rsidRPr="00242F20">
        <w:rPr>
          <w:sz w:val="28"/>
          <w:szCs w:val="28"/>
        </w:rPr>
        <w:t xml:space="preserve"> и (2)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. </w:t>
      </w:r>
      <w:proofErr w:type="spellStart"/>
      <w:r w:rsidRPr="00242F20">
        <w:rPr>
          <w:sz w:val="28"/>
          <w:szCs w:val="28"/>
        </w:rPr>
        <w:t>Kata</w:t>
      </w:r>
      <w:proofErr w:type="spellEnd"/>
      <w:r w:rsidRPr="00242F20">
        <w:rPr>
          <w:sz w:val="28"/>
          <w:szCs w:val="28"/>
        </w:rPr>
        <w:t xml:space="preserve">, что переводиться как "форма", являются системой заранее подготовленных движений, которые преподают основные принципы нападения и защиты. В дополнение к броску и захватам (что также практикуется в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), </w:t>
      </w:r>
      <w:proofErr w:type="spellStart"/>
      <w:r w:rsidRPr="00242F20">
        <w:rPr>
          <w:sz w:val="28"/>
          <w:szCs w:val="28"/>
        </w:rPr>
        <w:t>kata</w:t>
      </w:r>
      <w:proofErr w:type="spellEnd"/>
      <w:r w:rsidRPr="00242F20">
        <w:rPr>
          <w:sz w:val="28"/>
          <w:szCs w:val="28"/>
        </w:rPr>
        <w:t xml:space="preserve"> включают удары руками и ногами, работу с ножом, мечом и множество других приемов. Последние встречаются только в </w:t>
      </w:r>
      <w:proofErr w:type="spellStart"/>
      <w:r w:rsidRPr="00242F20">
        <w:rPr>
          <w:sz w:val="28"/>
          <w:szCs w:val="28"/>
        </w:rPr>
        <w:t>kata</w:t>
      </w:r>
      <w:proofErr w:type="spellEnd"/>
      <w:r w:rsidRPr="00242F20">
        <w:rPr>
          <w:sz w:val="28"/>
          <w:szCs w:val="28"/>
        </w:rPr>
        <w:t xml:space="preserve">, потому что движения заранее спланированы, и каждый партнер точно знает то, что сделает другой.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- означает "свободная практика". П</w:t>
      </w:r>
      <w:r>
        <w:rPr>
          <w:sz w:val="28"/>
          <w:szCs w:val="28"/>
        </w:rPr>
        <w:t>артнеры делятся на пары и борют</w:t>
      </w:r>
      <w:r w:rsidRPr="00242F20">
        <w:rPr>
          <w:sz w:val="28"/>
          <w:szCs w:val="28"/>
        </w:rPr>
        <w:t xml:space="preserve">ся друг с другом, находясь в спортивном состязании. Они могут бросать, удерживать, душить и применять болевые приемы, но не должны использовать другие методы, соответствующие только фактическому бою: не применяют удары, не используют другую запрещенную технику. Главное условие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в том, что участники заботятся, чтобы не нанести травму партнеру и что они следуют за этикетом дзюдо, который является обязательным, так как Вы должны получить максимальную пользу из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.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может практиковаться и как </w:t>
      </w:r>
      <w:r w:rsidRPr="00242F20">
        <w:rPr>
          <w:sz w:val="28"/>
          <w:szCs w:val="28"/>
        </w:rPr>
        <w:lastRenderedPageBreak/>
        <w:t>обучение методам нападения и защиты, и как физкультура. В любом случае, все движения созданы в соответствии с принципом максимальной эффективности. Обучаясь нападению и защите, главное - концентрация на правильном выполнении приемов. Но</w:t>
      </w:r>
      <w:r>
        <w:rPr>
          <w:sz w:val="28"/>
          <w:szCs w:val="28"/>
        </w:rPr>
        <w:t>,</w:t>
      </w:r>
      <w:r w:rsidRPr="00242F20">
        <w:rPr>
          <w:sz w:val="28"/>
          <w:szCs w:val="28"/>
        </w:rPr>
        <w:t xml:space="preserve"> кроме того, практика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идеальна как физкультура, так как она вовлекает в тренировку все части тела и, в отличие от гимнастики, все движения целеустремленны и выполняются со смыслом. Цель этого систематического физического обучения - достижение полного контроля над умом и телом, чтобы человек был готов встретить любую критическую ситуацию, отразить случайное или намеренное нападение. </w:t>
      </w:r>
    </w:p>
    <w:p w:rsidR="005D2FD6" w:rsidRPr="00242F20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 w:rsidRPr="00242F20">
        <w:rPr>
          <w:sz w:val="28"/>
          <w:szCs w:val="28"/>
        </w:rPr>
        <w:t>ТРЕНИРОВКА УМА</w:t>
      </w:r>
    </w:p>
    <w:p w:rsidR="005D2FD6" w:rsidRPr="00242F2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242F20">
        <w:rPr>
          <w:sz w:val="28"/>
          <w:szCs w:val="28"/>
        </w:rPr>
        <w:t xml:space="preserve"> И </w:t>
      </w:r>
      <w:proofErr w:type="spellStart"/>
      <w:r w:rsidRPr="00242F20">
        <w:rPr>
          <w:sz w:val="28"/>
          <w:szCs w:val="28"/>
        </w:rPr>
        <w:t>kata</w:t>
      </w:r>
      <w:proofErr w:type="spellEnd"/>
      <w:r w:rsidRPr="00242F20">
        <w:rPr>
          <w:sz w:val="28"/>
          <w:szCs w:val="28"/>
        </w:rPr>
        <w:t xml:space="preserve"> и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- формы умственного обучения, но из этих двух,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- более эффективная практика. В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, нужно найти слабые места противника и атаковать всеми силами как только предоставляется возможность, </w:t>
      </w:r>
      <w:proofErr w:type="gramStart"/>
      <w:r w:rsidRPr="00242F20">
        <w:rPr>
          <w:sz w:val="28"/>
          <w:szCs w:val="28"/>
        </w:rPr>
        <w:t>но</w:t>
      </w:r>
      <w:proofErr w:type="gramEnd"/>
      <w:r w:rsidRPr="00242F20">
        <w:rPr>
          <w:sz w:val="28"/>
          <w:szCs w:val="28"/>
        </w:rPr>
        <w:t xml:space="preserve"> не нарушая правила дзюдо. </w:t>
      </w:r>
      <w:proofErr w:type="gramStart"/>
      <w:r w:rsidRPr="00242F20">
        <w:rPr>
          <w:sz w:val="28"/>
          <w:szCs w:val="28"/>
        </w:rPr>
        <w:t xml:space="preserve">Практика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делает обучающегося серьезным, искренним, вдумчивым, осторожным и преднамеренно неторопливым.</w:t>
      </w:r>
      <w:proofErr w:type="gramEnd"/>
      <w:r w:rsidRPr="00242F20">
        <w:rPr>
          <w:sz w:val="28"/>
          <w:szCs w:val="28"/>
        </w:rPr>
        <w:t xml:space="preserve"> В то же самое время, он или она учится оценивать ситуацию, принимать быстрые решения и действовать быстро, поскольку, в нападении или защите нет места для нерешительности. В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никогда нельзя быть уверенным, какую технику противник будет использовать, таким </w:t>
      </w:r>
      <w:proofErr w:type="gramStart"/>
      <w:r w:rsidRPr="00242F20">
        <w:rPr>
          <w:sz w:val="28"/>
          <w:szCs w:val="28"/>
        </w:rPr>
        <w:t>образом</w:t>
      </w:r>
      <w:proofErr w:type="gramEnd"/>
      <w:r w:rsidRPr="00242F20">
        <w:rPr>
          <w:sz w:val="28"/>
          <w:szCs w:val="28"/>
        </w:rPr>
        <w:t xml:space="preserve"> ученик должен постоянно быть начеку. Быть внимательным - становится второй натурой человека. Каждый занимающийся приобретает равновесие, уверенность в себе, которая прибывает от знания, что он может справиться с любой случайностью. Сила внимания и наблюдательности, воображения, рассуждений и суждений увеличивается, и это очень полезно в повседневной жизни. Практиковать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означает исследовать комплекс умственно-физических отношений, существующий между соперниками. Сотни ценных уроков мы извлекаем из этого исследования. В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мы учимся использовать принцип максимальной эффективности, даже когда мы смогли легко, без особой силы </w:t>
      </w:r>
      <w:r w:rsidRPr="00242F20">
        <w:rPr>
          <w:sz w:val="28"/>
          <w:szCs w:val="28"/>
        </w:rPr>
        <w:lastRenderedPageBreak/>
        <w:t xml:space="preserve">победить противника. Действительно, намного более внушительно выглядит победа грамотной техники, чем грубой силы. Этот урок применим в повседневной жизни: ученик понимает, что убеждение, поддержанное логикой, в конечном счете, более эффективно, чем принуждение. Другой догмат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- ученик должен применить столько силы, сколько необходимо, ни слишком много, ни слишком мало. Все мы знаем людей, которые были не в состоянии достигнуть того, что хотели из-за неправильного измерения требуемого усилия. В одной противоположности, они теряют лицо, не добиваясь цели, в другой, они не знают, когда остановиться. В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 мы иногда наталкиваемся на противника, который ужасен в его желании победить. И тогда мы обучаемся не сопротивляться с силой, но играть с противником, пока его ярость и мощь не истощаться, а затем нападаем. Этот урок пригодится, когда мы столкнемся с таким человеком в жизни. Так как никакие рассуждения не будут на него воздействовать, все, что нужно сделать - ждать, пока он успокоиться. Это лишь несколько примеров как </w:t>
      </w:r>
      <w:proofErr w:type="spellStart"/>
      <w:r w:rsidRPr="00242F20">
        <w:rPr>
          <w:sz w:val="28"/>
          <w:szCs w:val="28"/>
        </w:rPr>
        <w:t>randori</w:t>
      </w:r>
      <w:proofErr w:type="spellEnd"/>
      <w:r w:rsidRPr="00242F20">
        <w:rPr>
          <w:sz w:val="28"/>
          <w:szCs w:val="28"/>
        </w:rPr>
        <w:t xml:space="preserve">, может способствовать интеллектуальному обучению молодых умов. </w:t>
      </w:r>
    </w:p>
    <w:p w:rsidR="005D2FD6" w:rsidRPr="00242F20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 w:rsidRPr="00242F20">
        <w:rPr>
          <w:sz w:val="28"/>
          <w:szCs w:val="28"/>
        </w:rPr>
        <w:t>ДУХОВНОЕ ОБУЧЕНИЕ</w:t>
      </w:r>
    </w:p>
    <w:p w:rsidR="005D2FD6" w:rsidRPr="00242F2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242F20">
        <w:rPr>
          <w:sz w:val="28"/>
          <w:szCs w:val="28"/>
        </w:rPr>
        <w:t xml:space="preserve"> Рассмотрим теперь те пути, которыми понимание принципа максимальной эффективности составляет духовно</w:t>
      </w:r>
      <w:proofErr w:type="gramStart"/>
      <w:r w:rsidRPr="00242F20">
        <w:rPr>
          <w:sz w:val="28"/>
          <w:szCs w:val="28"/>
        </w:rPr>
        <w:t>е(</w:t>
      </w:r>
      <w:proofErr w:type="gramEnd"/>
      <w:r w:rsidRPr="00242F20">
        <w:rPr>
          <w:sz w:val="28"/>
          <w:szCs w:val="28"/>
        </w:rPr>
        <w:t xml:space="preserve">этическое) обучение. Есть люди, которые </w:t>
      </w:r>
      <w:proofErr w:type="gramStart"/>
      <w:r w:rsidRPr="00242F20">
        <w:rPr>
          <w:sz w:val="28"/>
          <w:szCs w:val="28"/>
        </w:rPr>
        <w:t>легко</w:t>
      </w:r>
      <w:r>
        <w:rPr>
          <w:sz w:val="28"/>
          <w:szCs w:val="28"/>
        </w:rPr>
        <w:t xml:space="preserve"> </w:t>
      </w:r>
      <w:r w:rsidRPr="00242F20">
        <w:rPr>
          <w:sz w:val="28"/>
          <w:szCs w:val="28"/>
        </w:rPr>
        <w:t>возбудимы</w:t>
      </w:r>
      <w:proofErr w:type="gramEnd"/>
      <w:r w:rsidRPr="00242F20">
        <w:rPr>
          <w:sz w:val="28"/>
          <w:szCs w:val="28"/>
        </w:rPr>
        <w:t xml:space="preserve"> по своей природе, и позволяют себе сердиться на самые тривиальные причины. Дзюдо может помочь таким людям научиться управлять собой. Через обучение, они быстро понимают, что гнев просто трата энергии, и несет в себе только отрицательные эффекты и для себя и для других людей. Обучение в дзюдо также чрезвычайно полезно для тех, кто испытывает недостаток уверенности в себе из-за прошлых неудач. Дзюдо учит </w:t>
      </w:r>
      <w:proofErr w:type="spellStart"/>
      <w:r w:rsidRPr="00242F20">
        <w:rPr>
          <w:sz w:val="28"/>
          <w:szCs w:val="28"/>
        </w:rPr>
        <w:t>на</w:t>
      </w:r>
      <w:proofErr w:type="gramStart"/>
      <w:r w:rsidRPr="00242F20">
        <w:rPr>
          <w:sz w:val="28"/>
          <w:szCs w:val="28"/>
        </w:rPr>
        <w:t>c</w:t>
      </w:r>
      <w:proofErr w:type="spellEnd"/>
      <w:proofErr w:type="gramEnd"/>
      <w:r w:rsidRPr="00242F20">
        <w:rPr>
          <w:sz w:val="28"/>
          <w:szCs w:val="28"/>
        </w:rPr>
        <w:t xml:space="preserve"> искать наилучшее направление действий, безотносительно индивидуальных обстоятельств, и помогает понять, что беспокойство также просто трата энергии. Как это ни парадоксально, человек, который потерпел неудачу и тот, кто на пике успеха, находятся в </w:t>
      </w:r>
      <w:r w:rsidRPr="00242F20">
        <w:rPr>
          <w:sz w:val="28"/>
          <w:szCs w:val="28"/>
        </w:rPr>
        <w:lastRenderedPageBreak/>
        <w:t xml:space="preserve">одинаковом положении. Каждый должен решить, что он сделает потом, должен выбрать направление, которое будет вести его к будущему успеху или поражению. Обучение дзюдо дает каждому занимающемуся одинаковый потенциал для успеха, ведущий человека из летаргии и разочарования к состоянию энергичной деятельности. Еще один тип людей, которые могут извлечь выгоду из практики дзюдо, - хронически недовольные, те, кто с готовностью обвиняют других в собственных ошибках. Здесь эти люди понимают, что их отрицательное настроение работает в противоречии с принципом максимальной эффективности, и что проживание в соответствии с принципом является ключом к правильному психическому состоянию. </w:t>
      </w:r>
    </w:p>
    <w:p w:rsidR="005D2FD6" w:rsidRPr="00242F20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 w:rsidRPr="00242F20">
        <w:rPr>
          <w:sz w:val="28"/>
          <w:szCs w:val="28"/>
        </w:rPr>
        <w:t>ЭСТЕТИКА</w:t>
      </w:r>
    </w:p>
    <w:p w:rsidR="005D2FD6" w:rsidRPr="00242F2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242F20">
        <w:rPr>
          <w:sz w:val="28"/>
          <w:szCs w:val="28"/>
        </w:rPr>
        <w:t xml:space="preserve"> Практикующемуся дзюдо приносит много приятных эмоций и ощущений: радость движения и радость освоения сложного технического приема, радость от победы на соревнованиях и радость общения с другими людьми. Для всех - это красота и элегантность выполнения приемов, мастерство и удивительное умение управлять телом и духом человека. Это - сущность эстетической стороны дзюдо. </w:t>
      </w:r>
    </w:p>
    <w:p w:rsidR="005D2FD6" w:rsidRPr="00242F20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 w:rsidRPr="00242F20">
        <w:rPr>
          <w:sz w:val="28"/>
          <w:szCs w:val="28"/>
        </w:rPr>
        <w:t>СОРЕВНОВАНИЯ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242F20">
        <w:rPr>
          <w:sz w:val="28"/>
          <w:szCs w:val="28"/>
        </w:rPr>
        <w:t xml:space="preserve"> Главная идея соревнований в дзюдо, что приобретенные в матчах навыки помогут не только в дальнейшем обучении, но и в повседневной деятельности в целом. Здесь я хотел бы указать пять основных принципов и кратко показать, как они работают в социальной сфере. Первый принцип говорит, что нужно обратить особое внимание на отношения между собой и другим человеком. Как пример: перед атакой нужно оценить вес противника, узнать сильные и слабые стороны, характер человека и так далее. Кроме этого надо знать о своих собственных силах и слабостях, и критически оценить обстановку. Если матч проходит на открытом воздухе, надо осмотреть пространство: камни, канавы, стены и т.п. В </w:t>
      </w:r>
      <w:proofErr w:type="spellStart"/>
      <w:r w:rsidRPr="00242F20">
        <w:rPr>
          <w:sz w:val="28"/>
          <w:szCs w:val="28"/>
        </w:rPr>
        <w:t>Dojo</w:t>
      </w:r>
      <w:proofErr w:type="spellEnd"/>
      <w:r w:rsidRPr="00242F20">
        <w:rPr>
          <w:sz w:val="28"/>
          <w:szCs w:val="28"/>
        </w:rPr>
        <w:t xml:space="preserve"> нужно принять во внимание стены, людей и разные потенциальные преграды. Если человек тщательно наблюдал, то правильные средства нанесения поражения </w:t>
      </w:r>
      <w:r w:rsidRPr="00242F20">
        <w:rPr>
          <w:sz w:val="28"/>
          <w:szCs w:val="28"/>
        </w:rPr>
        <w:lastRenderedPageBreak/>
        <w:t>противнику станут очевидными. Второй пункт - захват инициативы. Шахматисты знакомы со стратегией хода, который соблазнит другого игрока, чтобы переместить фигуру определенным образом. Эта концепция ясно применима и к дзюдо и к жизни. Третий пункт также краток: взвесив полностью, действуйте решительно. Оценив противника перед выполнением техники, действуйте решительно, используя все средства без колебания и без долгих размышлений. Показав, как и когда атаковать, я хотел бы посоветовать Вам, когда надо остановиться. Это очень просто. Когда цель, поставленная вами заранее, достигнута, необходимо прекратить атаку. Пятый и заключительный пункт есть сама сущность дзюдо. Этот принцип содержится в высказывании: "Иди по единственному пути, не становясь дерзким с победой, ни сломленным поражением; не забывай об осторожности, когда все спокойно и не пугайся, когда угрожает опасность". Здесь подразумевается, что если мы позволяем себе быть унесенными успехом, поражение будет неизбежно следовать за победой. Это высказывание также означает, что нужно всегда быть готовым к борьбе, даже после завоевания победы. Является ли обстановка спокойной или бурной, ученик должен всегда использовать все средства и резервы, для достижения своей цели. Ученик дзюдо должен постоянно держать эти пять принципов в уме, применяя их на работе, в школе, политическом мире или любой другой области общества. В этом он найдет большую выгоду. Подводя итог, скажу, что дзюдо это умственная и физическая дисциплина, уроки которой повсеместно применимы к управлению нашими ежедневными делами. Фундаментальный принцип дзюдо: управляй всеми методами нападения и защиты д</w:t>
      </w:r>
      <w:r>
        <w:rPr>
          <w:sz w:val="28"/>
          <w:szCs w:val="28"/>
        </w:rPr>
        <w:t xml:space="preserve">ля достижения цели, максимально </w:t>
      </w:r>
      <w:r w:rsidRPr="00242F20">
        <w:rPr>
          <w:sz w:val="28"/>
          <w:szCs w:val="28"/>
        </w:rPr>
        <w:t xml:space="preserve">эффективно используя ум и тело. Тот же самый принцип, обращенный к нашим ежедневным делам, приводит к самой высокой отдаче и самой рациональной жизни. Обучение методами дзюдо не единственный способ уловить этот универсальный принцип. Но так как именно здесь я достиг понимания этого принципа, то это стало средством, которым я пытаюсь просветить других. Принцип максимальной </w:t>
      </w:r>
      <w:r w:rsidRPr="00242F20">
        <w:rPr>
          <w:sz w:val="28"/>
          <w:szCs w:val="28"/>
        </w:rPr>
        <w:lastRenderedPageBreak/>
        <w:t xml:space="preserve">эффективности, </w:t>
      </w:r>
      <w:proofErr w:type="spellStart"/>
      <w:r w:rsidRPr="00242F20">
        <w:rPr>
          <w:sz w:val="28"/>
          <w:szCs w:val="28"/>
        </w:rPr>
        <w:t>обращенный-ли</w:t>
      </w:r>
      <w:proofErr w:type="spellEnd"/>
      <w:r w:rsidRPr="00242F20">
        <w:rPr>
          <w:sz w:val="28"/>
          <w:szCs w:val="28"/>
        </w:rPr>
        <w:t xml:space="preserve"> к искусству нападения и защиты или к чистоте и совершенствованию повседневной жизни, требует, прежде всего, порядка и гармонии среди людей. Он может быть понят только через взаимопомощь и взаимные уступки. Результат его применения - общее благосостояние и выгода. Заключительная цель практики дзюдо состоит в том, чтобы внушить уважительное отношение к принципам максимальной эффективности и общего благосостояния и выгоды. Через дзюдо, люди индивидуально и все вместе достигают самого высокого духовного состояния, в то же самое </w:t>
      </w:r>
      <w:proofErr w:type="gramStart"/>
      <w:r w:rsidRPr="00242F20">
        <w:rPr>
          <w:sz w:val="28"/>
          <w:szCs w:val="28"/>
        </w:rPr>
        <w:t>время</w:t>
      </w:r>
      <w:proofErr w:type="gramEnd"/>
      <w:r w:rsidRPr="00242F20">
        <w:rPr>
          <w:sz w:val="28"/>
          <w:szCs w:val="28"/>
        </w:rPr>
        <w:t xml:space="preserve"> развивая свои тела и изучая искусство нападения и защиты. </w:t>
      </w:r>
    </w:p>
    <w:p w:rsidR="005D2FD6" w:rsidRPr="00563580" w:rsidRDefault="005D2FD6" w:rsidP="005D2FD6">
      <w:pPr>
        <w:pStyle w:val="1"/>
      </w:pPr>
    </w:p>
    <w:p w:rsidR="005D2FD6" w:rsidRPr="003D6B15" w:rsidRDefault="005D2FD6" w:rsidP="005D2FD6"/>
    <w:p w:rsidR="005D2FD6" w:rsidRDefault="005D2FD6" w:rsidP="005D2FD6">
      <w:pPr>
        <w:pStyle w:val="1"/>
        <w:jc w:val="center"/>
        <w:rPr>
          <w:sz w:val="28"/>
          <w:szCs w:val="28"/>
        </w:rPr>
      </w:pPr>
      <w:bookmarkStart w:id="21" w:name="_Toc359758262"/>
      <w:r>
        <w:rPr>
          <w:sz w:val="28"/>
          <w:szCs w:val="28"/>
        </w:rPr>
        <w:t>1.3</w:t>
      </w:r>
      <w:r w:rsidRPr="003D6B15">
        <w:rPr>
          <w:sz w:val="28"/>
          <w:szCs w:val="28"/>
        </w:rPr>
        <w:t>. Влияние дзюдо на развитие волевой сферы школьников</w:t>
      </w:r>
      <w:bookmarkEnd w:id="21"/>
    </w:p>
    <w:p w:rsidR="005D2FD6" w:rsidRPr="003D6B15" w:rsidRDefault="005D2FD6" w:rsidP="005D2FD6"/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Дзюдо как вид единоборства предъявляет много специфических требований к психике дзюдоиста, наличию у него определенных волевых качеств.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 xml:space="preserve">Развитие волевых качеств должно основываться на уверенности дзюдоистов в своих силах, понимании ими реальности воплощения поставленных </w:t>
      </w:r>
      <w:proofErr w:type="spellStart"/>
      <w:proofErr w:type="gramStart"/>
      <w:r w:rsidRPr="008179A0">
        <w:rPr>
          <w:sz w:val="28"/>
          <w:szCs w:val="28"/>
        </w:rPr>
        <w:t>технико</w:t>
      </w:r>
      <w:proofErr w:type="spellEnd"/>
      <w:r w:rsidRPr="008179A0">
        <w:rPr>
          <w:sz w:val="28"/>
          <w:szCs w:val="28"/>
        </w:rPr>
        <w:t xml:space="preserve"> тактических</w:t>
      </w:r>
      <w:proofErr w:type="gramEnd"/>
      <w:r w:rsidRPr="008179A0">
        <w:rPr>
          <w:sz w:val="28"/>
          <w:szCs w:val="28"/>
        </w:rPr>
        <w:t xml:space="preserve"> или морально волевых задач, осознании целей и средств их достижения. Ребята должны знать характерные особенности своего стиля</w:t>
      </w:r>
      <w:r>
        <w:rPr>
          <w:sz w:val="28"/>
          <w:szCs w:val="28"/>
        </w:rPr>
        <w:t xml:space="preserve"> борьбы</w:t>
      </w:r>
      <w:r w:rsidRPr="008179A0">
        <w:rPr>
          <w:sz w:val="28"/>
          <w:szCs w:val="28"/>
        </w:rPr>
        <w:t xml:space="preserve">, его сильные и слабые стороны, соотношение сил с противниками, положительные или отрицательные влияния возможных ситуаций </w:t>
      </w:r>
      <w:r>
        <w:rPr>
          <w:sz w:val="28"/>
          <w:szCs w:val="28"/>
        </w:rPr>
        <w:t>борьбы</w:t>
      </w:r>
      <w:r w:rsidRPr="008179A0">
        <w:rPr>
          <w:sz w:val="28"/>
          <w:szCs w:val="28"/>
        </w:rPr>
        <w:t xml:space="preserve"> на психику противников, помнить типичные случаи из собственной боевой практики, черпать знания из опыта мастеров. Методами развития волевых качеств могут быть: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-- организация специальных тренировочных занятий;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-- проведение совместных занятий слабее подготовленных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 xml:space="preserve">школьников-дзюдоистов с более </w:t>
      </w:r>
      <w:proofErr w:type="gramStart"/>
      <w:r w:rsidRPr="008179A0">
        <w:rPr>
          <w:sz w:val="28"/>
          <w:szCs w:val="28"/>
        </w:rPr>
        <w:t>сильными</w:t>
      </w:r>
      <w:proofErr w:type="gramEnd"/>
      <w:r w:rsidRPr="008179A0">
        <w:rPr>
          <w:sz w:val="28"/>
          <w:szCs w:val="28"/>
        </w:rPr>
        <w:t>, что позволяет использовать силу примера;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lastRenderedPageBreak/>
        <w:t xml:space="preserve"> -- постановка конкретных тренировочных задач, вынуждающих к преодолению определенных трудностей;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-- постановка задач на проявление максимальных усилий.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Лучшим средством волевой подготовки являются тренировочные</w:t>
      </w:r>
      <w:r>
        <w:rPr>
          <w:sz w:val="28"/>
          <w:szCs w:val="28"/>
        </w:rPr>
        <w:t xml:space="preserve"> встречи</w:t>
      </w:r>
      <w:r w:rsidRPr="008179A0">
        <w:rPr>
          <w:sz w:val="28"/>
          <w:szCs w:val="28"/>
        </w:rPr>
        <w:t xml:space="preserve">, так как </w:t>
      </w:r>
      <w:r>
        <w:rPr>
          <w:sz w:val="28"/>
          <w:szCs w:val="28"/>
        </w:rPr>
        <w:t>борьба</w:t>
      </w:r>
      <w:r w:rsidRPr="008179A0">
        <w:rPr>
          <w:sz w:val="28"/>
          <w:szCs w:val="28"/>
        </w:rPr>
        <w:t xml:space="preserve"> сам по себе предъявляет исключительно широкие требования к психике дзюдоистов и вынуждает к проявлению максимальных волевых усилий. Ускорению процесса формирования бойцовских качеств у школьников в наибольшей мере служит организация тренировочных </w:t>
      </w:r>
      <w:r>
        <w:rPr>
          <w:sz w:val="28"/>
          <w:szCs w:val="28"/>
        </w:rPr>
        <w:t xml:space="preserve">встречах </w:t>
      </w:r>
      <w:r w:rsidRPr="008179A0">
        <w:rPr>
          <w:sz w:val="28"/>
          <w:szCs w:val="28"/>
        </w:rPr>
        <w:t>в форме командной борьбы, так как ей сопутствует высокий эмоциональный фон, стремление участников выручить команду или закрепить определившийся успех. Все это облегчает проявление волевых усилий, приобретение уверенности в своих силах и возможностях.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Многие новички быстро прекращают занятия борьбой из-за страха боли от приёмов. Далее, по мере роста тренировочной нагрузки уходят те, кто испытывает страх от деятельности, связанной с проявлением выносливости.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Дзюдо отличает интенсивная, напряжённая "взрывная" деятельность: мгновенные напряжения, чередующиеся с расслаблениями, высокий темп борьбы. В ходе напряжённой схватки борец должен быть целеустремлённым, инициативным, иметь большое самообладание, выносливость, мгновенную реакцию на движение соперника, высокую степень чувствительности (тактильной, мышечно-суставной).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 xml:space="preserve">У дзюдоистов во время тренировок встречаются определённые трудности, на преодоление которых затрачиваются волевые усилия. К таким трудностям, по мнению </w:t>
      </w:r>
      <w:proofErr w:type="spellStart"/>
      <w:r w:rsidRPr="008179A0">
        <w:rPr>
          <w:sz w:val="28"/>
          <w:szCs w:val="28"/>
        </w:rPr>
        <w:t>Колешао</w:t>
      </w:r>
      <w:proofErr w:type="spellEnd"/>
      <w:r w:rsidRPr="008179A0">
        <w:rPr>
          <w:sz w:val="28"/>
          <w:szCs w:val="28"/>
        </w:rPr>
        <w:t xml:space="preserve"> А.А. (1982), относятся: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1. Необходимость затрачивать большую физическую и нервно-психологическую энергию для преодоления сопротивления партнёра (соперника) в динамике борьбы;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2. Разнообразие технических и тактических действий, их вариантов;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3. Ограниченные размеры татами.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lastRenderedPageBreak/>
        <w:t>4. Трудности, вызванные строгостью требований правил соревнований (интенсификация ведения борьбы, наказание за пассивное ведение схватки, за уход с татами);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 xml:space="preserve">5. Чередование напряжённого динамического характера действий со </w:t>
      </w:r>
      <w:proofErr w:type="gramStart"/>
      <w:r w:rsidRPr="008179A0">
        <w:rPr>
          <w:sz w:val="28"/>
          <w:szCs w:val="28"/>
        </w:rPr>
        <w:t>статическими</w:t>
      </w:r>
      <w:proofErr w:type="gramEnd"/>
      <w:r w:rsidRPr="008179A0">
        <w:rPr>
          <w:sz w:val="28"/>
          <w:szCs w:val="28"/>
        </w:rPr>
        <w:t>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6. Возможность необъективного судейства;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7. Интенсивность высоких тренировочных нагрузок;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8. Участие в соревнованиях;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9. Адаптация к новым условиям и месту соревнований (чужой зал, громкая музыка, реакция зрителей);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10. Масштаб соревнований и большое количество участников;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11. Ограниченное время схватки;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12. Нарастающее утомление;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13. Непредсказуемость в действиях соперника;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Боязнь соперника.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Столкнувшись с тяжёлыми физическими и психическими нагрузками, многие дети прекращают занятия дзюдо. Одной из причин, по мнению многих авторов, является отсутствие волевого воспитания. Начало волевого воспитания ребёнок получает в семье.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 xml:space="preserve">Истинный дзюдоист терпеливо выполняет монотонные тренировки, умеет быть сдержанным и молчаливым, что помогает ему суметь сосредоточиться на тренировках, в </w:t>
      </w:r>
      <w:proofErr w:type="spellStart"/>
      <w:r w:rsidRPr="008179A0">
        <w:rPr>
          <w:sz w:val="28"/>
          <w:szCs w:val="28"/>
        </w:rPr>
        <w:t>спарингах</w:t>
      </w:r>
      <w:proofErr w:type="spellEnd"/>
      <w:r w:rsidRPr="008179A0">
        <w:rPr>
          <w:sz w:val="28"/>
          <w:szCs w:val="28"/>
        </w:rPr>
        <w:t xml:space="preserve"> и на соревнованиях.</w:t>
      </w:r>
    </w:p>
    <w:p w:rsidR="005D2FD6" w:rsidRPr="008179A0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Дзюдоисту присущи мягкость, скромность и справедливость как черты характера и готовность сохранять дух дзюдо в своём поведении в течени</w:t>
      </w:r>
      <w:proofErr w:type="gramStart"/>
      <w:r w:rsidRPr="008179A0">
        <w:rPr>
          <w:sz w:val="28"/>
          <w:szCs w:val="28"/>
        </w:rPr>
        <w:t>и</w:t>
      </w:r>
      <w:proofErr w:type="gramEnd"/>
      <w:r w:rsidRPr="008179A0">
        <w:rPr>
          <w:sz w:val="28"/>
          <w:szCs w:val="28"/>
        </w:rPr>
        <w:t xml:space="preserve"> всей жизни. В связи со всем этим он умеет управлять своей энергией и эмоциями. Одержать победу над соперником может только борец, сохра</w:t>
      </w:r>
      <w:r>
        <w:rPr>
          <w:sz w:val="28"/>
          <w:szCs w:val="28"/>
        </w:rPr>
        <w:t>нивший в схватках ясный ум, само</w:t>
      </w:r>
      <w:r w:rsidRPr="008179A0">
        <w:rPr>
          <w:sz w:val="28"/>
          <w:szCs w:val="28"/>
        </w:rPr>
        <w:t xml:space="preserve">обладание, стремление победить, умеющий использовать дух и тело как единое целое при выполнении приёмов во встречах с соперником. Кроме того, дзюдоист должен обладать смелостью, умением подавлять страх и боль, не терять присутствия духа и </w:t>
      </w:r>
      <w:r w:rsidRPr="008179A0">
        <w:rPr>
          <w:sz w:val="28"/>
          <w:szCs w:val="28"/>
        </w:rPr>
        <w:lastRenderedPageBreak/>
        <w:t>самообладания в самых трудных схватках. Настоящий дзюдоист - это спортсмен с сильной волей, твёрдым характером, гармонически сочетающим в себе духовное и физическое начало (единства духа и тела), умеющий в нужный момент концентрировать максимум усилий в долю секунды.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8179A0">
        <w:rPr>
          <w:sz w:val="28"/>
          <w:szCs w:val="28"/>
        </w:rPr>
        <w:t>Школьный возраст является наиболее благоприятным для начала занятий спортом, в частности дзюдо. Н.Д. Скрябин считает, что данный возраст наиболее подходящий для отбора в виды спорта требующие риска, и каждый ребёнок должен выбрать вид спорта по своим способностям, но, на этот выбор спортивной деятельности оказывает влияние сочетание типологических особенностей свойств нервной системы. А.Г. Шумилин в своей работе указывает, что при формировании спортивной мотивац</w:t>
      </w:r>
      <w:proofErr w:type="gramStart"/>
      <w:r w:rsidRPr="008179A0">
        <w:rPr>
          <w:sz w:val="28"/>
          <w:szCs w:val="28"/>
        </w:rPr>
        <w:t>ии у ю</w:t>
      </w:r>
      <w:proofErr w:type="gramEnd"/>
      <w:r w:rsidRPr="008179A0">
        <w:rPr>
          <w:sz w:val="28"/>
          <w:szCs w:val="28"/>
        </w:rPr>
        <w:t xml:space="preserve">ных спортсменов необходимо опираться на их личностные особенности такие как темперамент, самооценка, психическая надёжность. Юные дзюдоисты в силу не развитости некоторых черт характера не могут подавлять особенности своего темперамента, поэтому по возможности необходим индивидуальный подход в выборе средств, методов, для организации занятий. Тренеру необходимо стимулировать интерес у детей к занятиям спортом, так как ошибки в организации тренировок могут привести к отсеву </w:t>
      </w:r>
      <w:proofErr w:type="gramStart"/>
      <w:r w:rsidRPr="008179A0">
        <w:rPr>
          <w:sz w:val="28"/>
          <w:szCs w:val="28"/>
        </w:rPr>
        <w:t>занимающихся</w:t>
      </w:r>
      <w:proofErr w:type="gramEnd"/>
      <w:r w:rsidRPr="008179A0">
        <w:rPr>
          <w:sz w:val="28"/>
          <w:szCs w:val="28"/>
        </w:rPr>
        <w:t xml:space="preserve"> особенно на начальном этапе обучения.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</w:p>
    <w:p w:rsidR="005D2FD6" w:rsidRPr="003D6B15" w:rsidRDefault="005D2FD6" w:rsidP="005D2FD6">
      <w:pPr>
        <w:pStyle w:val="1"/>
        <w:jc w:val="center"/>
        <w:rPr>
          <w:sz w:val="28"/>
          <w:szCs w:val="28"/>
        </w:rPr>
      </w:pPr>
      <w:bookmarkStart w:id="22" w:name="_Toc359758263"/>
      <w:r>
        <w:rPr>
          <w:sz w:val="28"/>
          <w:szCs w:val="28"/>
        </w:rPr>
        <w:t>1.4.</w:t>
      </w:r>
      <w:r w:rsidRPr="003D6B15">
        <w:rPr>
          <w:sz w:val="28"/>
          <w:szCs w:val="28"/>
        </w:rPr>
        <w:t xml:space="preserve"> Совершенствование физической подготовки</w:t>
      </w:r>
      <w:bookmarkEnd w:id="22"/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Комплекс физической подготовки в дзюдо состоит из упражнений на отработку правильного дыхания</w:t>
      </w:r>
      <w:r>
        <w:rPr>
          <w:sz w:val="28"/>
          <w:szCs w:val="28"/>
        </w:rPr>
        <w:t>, развитие мускулатуры, выносли</w:t>
      </w:r>
      <w:r w:rsidRPr="00515712">
        <w:rPr>
          <w:sz w:val="28"/>
          <w:szCs w:val="28"/>
        </w:rPr>
        <w:t>вости и гибкости. Тренируясь, не забывайте о том, что необходимо соблюдать осторожность при спаррингах и выполнении упражнений на спортивных снарядах или с применением оружия.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515712">
        <w:rPr>
          <w:sz w:val="28"/>
          <w:szCs w:val="28"/>
        </w:rPr>
        <w:t>Дзигоро</w:t>
      </w:r>
      <w:proofErr w:type="spellEnd"/>
      <w:r w:rsidRPr="00515712">
        <w:rPr>
          <w:sz w:val="28"/>
          <w:szCs w:val="28"/>
        </w:rPr>
        <w:t xml:space="preserve"> </w:t>
      </w:r>
      <w:proofErr w:type="spellStart"/>
      <w:r w:rsidRPr="00515712">
        <w:rPr>
          <w:sz w:val="28"/>
          <w:szCs w:val="28"/>
        </w:rPr>
        <w:t>Кано</w:t>
      </w:r>
      <w:proofErr w:type="spellEnd"/>
      <w:r w:rsidRPr="00515712">
        <w:rPr>
          <w:sz w:val="28"/>
          <w:szCs w:val="28"/>
        </w:rPr>
        <w:t xml:space="preserve"> разработал для занимающихся дзюдо набор разогревающих упражнений, развивающих все мышцы тела. Кроме того, необходимы регулярные практики ката и </w:t>
      </w:r>
      <w:proofErr w:type="spellStart"/>
      <w:r w:rsidRPr="00515712">
        <w:rPr>
          <w:sz w:val="28"/>
          <w:szCs w:val="28"/>
        </w:rPr>
        <w:t>рандори</w:t>
      </w:r>
      <w:proofErr w:type="spellEnd"/>
      <w:r w:rsidRPr="00515712">
        <w:rPr>
          <w:sz w:val="28"/>
          <w:szCs w:val="28"/>
        </w:rPr>
        <w:t>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Ката, как прав</w:t>
      </w:r>
      <w:proofErr w:type="gramStart"/>
      <w:r w:rsidRPr="00515712">
        <w:rPr>
          <w:sz w:val="28"/>
          <w:szCs w:val="28"/>
        </w:rPr>
        <w:t>о-</w:t>
      </w:r>
      <w:proofErr w:type="gramEnd"/>
      <w:r w:rsidRPr="00515712">
        <w:rPr>
          <w:sz w:val="28"/>
          <w:szCs w:val="28"/>
        </w:rPr>
        <w:t xml:space="preserve">, так и левосторонние, несут в себе основы атаки и </w:t>
      </w:r>
      <w:r w:rsidRPr="00515712">
        <w:rPr>
          <w:sz w:val="28"/>
          <w:szCs w:val="28"/>
        </w:rPr>
        <w:lastRenderedPageBreak/>
        <w:t>обороны.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Понятием "</w:t>
      </w:r>
      <w:proofErr w:type="spellStart"/>
      <w:r w:rsidRPr="00515712">
        <w:rPr>
          <w:sz w:val="28"/>
          <w:szCs w:val="28"/>
        </w:rPr>
        <w:t>рандори</w:t>
      </w:r>
      <w:proofErr w:type="spellEnd"/>
      <w:r w:rsidRPr="00515712">
        <w:rPr>
          <w:sz w:val="28"/>
          <w:szCs w:val="28"/>
        </w:rPr>
        <w:t>" в дзюдо называют тренировку в вольном стиле.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В обоих случаях все движения должны выполняться согласно принципу </w:t>
      </w:r>
      <w:proofErr w:type="spellStart"/>
      <w:r w:rsidRPr="00515712">
        <w:rPr>
          <w:sz w:val="28"/>
          <w:szCs w:val="28"/>
        </w:rPr>
        <w:t>сэйрёку</w:t>
      </w:r>
      <w:proofErr w:type="spellEnd"/>
      <w:r w:rsidRPr="00515712">
        <w:rPr>
          <w:sz w:val="28"/>
          <w:szCs w:val="28"/>
        </w:rPr>
        <w:t xml:space="preserve"> </w:t>
      </w:r>
      <w:proofErr w:type="spellStart"/>
      <w:proofErr w:type="gramStart"/>
      <w:r w:rsidRPr="00515712">
        <w:rPr>
          <w:sz w:val="28"/>
          <w:szCs w:val="28"/>
        </w:rPr>
        <w:t>дзэн-ё</w:t>
      </w:r>
      <w:proofErr w:type="spellEnd"/>
      <w:proofErr w:type="gramEnd"/>
      <w:r w:rsidRPr="00515712">
        <w:rPr>
          <w:sz w:val="28"/>
          <w:szCs w:val="28"/>
        </w:rPr>
        <w:t xml:space="preserve"> — «наиболее эффективное использование силы».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Чтобы подготовить организм к предстоящим нагрузкам, перед началом физических упражнений проведите короткую дыхательную и темповую разминку.</w:t>
      </w:r>
    </w:p>
    <w:p w:rsidR="005D2FD6" w:rsidRPr="00515712" w:rsidRDefault="005D2FD6" w:rsidP="005D2FD6">
      <w:pPr>
        <w:spacing w:line="360" w:lineRule="auto"/>
        <w:ind w:firstLine="709"/>
        <w:jc w:val="center"/>
        <w:rPr>
          <w:sz w:val="32"/>
          <w:szCs w:val="32"/>
        </w:rPr>
      </w:pPr>
      <w:r w:rsidRPr="00515712">
        <w:rPr>
          <w:sz w:val="32"/>
          <w:szCs w:val="32"/>
        </w:rPr>
        <w:t>Тренировка дыхания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Дыхание можно разделить на 3 типа.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1. Низкий — наблюдается при недостатке в организме</w:t>
      </w:r>
      <w:r>
        <w:rPr>
          <w:sz w:val="28"/>
          <w:szCs w:val="28"/>
        </w:rPr>
        <w:t xml:space="preserve"> кислорода и насыщении крови уг</w:t>
      </w:r>
      <w:r w:rsidRPr="00515712">
        <w:rPr>
          <w:sz w:val="28"/>
          <w:szCs w:val="28"/>
        </w:rPr>
        <w:t xml:space="preserve">лекислым газом, в то время как человек </w:t>
      </w:r>
      <w:proofErr w:type="gramStart"/>
      <w:r w:rsidRPr="00515712">
        <w:rPr>
          <w:sz w:val="28"/>
          <w:szCs w:val="28"/>
        </w:rPr>
        <w:t>спит</w:t>
      </w:r>
      <w:proofErr w:type="gramEnd"/>
      <w:r w:rsidRPr="00515712">
        <w:rPr>
          <w:sz w:val="28"/>
          <w:szCs w:val="28"/>
        </w:rPr>
        <w:t xml:space="preserve"> или находится в расслабленном состоянии.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2. Средний — обычный тип дыхания, характерен для повседневной жизни, когда человек бодрствует, но ненапряжен и спокоен.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3. Высокий (полный) — тип дыхания, когда организм подвергается тяжелым физическим нагрузкам; легкие при вентилировании быстро обогащаются кислородом.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Малоопытному бойцу, не прошедшему курса специальной подготовки, поединок, ведущийся в быстром темпе со сменой местоположения, ритма, силы</w:t>
      </w:r>
      <w:r>
        <w:rPr>
          <w:sz w:val="28"/>
          <w:szCs w:val="28"/>
        </w:rPr>
        <w:t xml:space="preserve"> </w:t>
      </w:r>
      <w:r w:rsidRPr="00515712">
        <w:rPr>
          <w:sz w:val="28"/>
          <w:szCs w:val="28"/>
        </w:rPr>
        <w:t>движений, направления атаки, грозит нерациональным расходом сил и даже поражением. Поэтому с целью правильного освоения техники ведения боя и достижения успеха в поединке необходимо иметь правильно поставленное дыхание.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Какое же дыхание можно считать правильным в ходе ведения боя? Вдох делайте резко, расслабив мышцы грудной клетки и работая мышцами живота. Когда противник атакует, выдыхайте. Идя в ответную атаку, напрягайте мышцы живота, чтобы увеличить ее силу, а часть </w:t>
      </w:r>
      <w:r>
        <w:rPr>
          <w:sz w:val="28"/>
          <w:szCs w:val="28"/>
        </w:rPr>
        <w:t xml:space="preserve">атак </w:t>
      </w:r>
      <w:r w:rsidRPr="00515712">
        <w:rPr>
          <w:sz w:val="28"/>
          <w:szCs w:val="28"/>
        </w:rPr>
        <w:t xml:space="preserve">выполняйте на задержке дыхания. </w:t>
      </w:r>
      <w:r>
        <w:rPr>
          <w:sz w:val="28"/>
          <w:szCs w:val="28"/>
        </w:rPr>
        <w:t>По</w:t>
      </w:r>
      <w:r w:rsidRPr="00515712">
        <w:rPr>
          <w:sz w:val="28"/>
          <w:szCs w:val="28"/>
        </w:rPr>
        <w:t>степенно вы научитесь предельно концентрировать внимание и силы для ведения</w:t>
      </w:r>
      <w:r>
        <w:rPr>
          <w:sz w:val="28"/>
          <w:szCs w:val="28"/>
        </w:rPr>
        <w:t xml:space="preserve"> встречи</w:t>
      </w:r>
      <w:r w:rsidRPr="00515712">
        <w:rPr>
          <w:sz w:val="28"/>
          <w:szCs w:val="28"/>
        </w:rPr>
        <w:t>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В ходе тренировок постепенно увеличивайте длительность выполнения </w:t>
      </w:r>
      <w:r w:rsidRPr="00515712">
        <w:rPr>
          <w:sz w:val="28"/>
          <w:szCs w:val="28"/>
        </w:rPr>
        <w:lastRenderedPageBreak/>
        <w:t>упражнений на постановку правильного дыхания.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Максимально сосредоточьтесь на вдохах и выдохах, чтобы лучше следить за состоянием органов дыхания во время занятия. Чтобы достичь максимального эффекта, выполняйте данные упражнения поздно вечером или рано утром. Для достижения лучшего</w:t>
      </w:r>
      <w:r>
        <w:rPr>
          <w:sz w:val="28"/>
          <w:szCs w:val="28"/>
        </w:rPr>
        <w:t xml:space="preserve"> </w:t>
      </w:r>
      <w:r w:rsidRPr="00515712">
        <w:rPr>
          <w:sz w:val="28"/>
          <w:szCs w:val="28"/>
        </w:rPr>
        <w:t>результата дыхательные упражнения выполняйте на открытом воздухе или в хорошо проветриваемом помещении. Перед занятиями попытайтесь максимально расслабиться.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Во время выполнения дыхательных упражнений грудной клетки осуществляются за счет</w:t>
      </w:r>
      <w:r>
        <w:rPr>
          <w:sz w:val="28"/>
          <w:szCs w:val="28"/>
        </w:rPr>
        <w:t xml:space="preserve"> </w:t>
      </w:r>
      <w:r w:rsidRPr="00515712">
        <w:rPr>
          <w:sz w:val="28"/>
          <w:szCs w:val="28"/>
        </w:rPr>
        <w:t>сокращения межреберных мышц. Чтобы убедиться, что вы правильно выполняете упражнения, проведите следующую проверку: положите одну руку на грудь, а другую на живот и убедитесь в том, что они максимально неподвижны. Дыхательные упражнения выполняются на основе полного дыхания, которое, в свою очередь, также подразделяется на 3 вида: верхнее, среднее и нижнее (не путать с типами дыхания, описанными выше).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1. Отработка верхнего дыхания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сядьте на стул, спину держите прямо, живот и ребра при этом должны быть неподвижны. Осуществляйте вдох, а затем выдох, поднимая и опуская плечи и грудную клетку.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2. Отработка среднего дыхания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как для упражнения 1. Дышите, расширяя и сужая грудную клетку.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3. Отработка нижнего дыхания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сядьте прямо, оставив неподвижными спину, грудь и плечи. Медленно выполните полный вдох, а затем выдох. Двигайте при этом только животом. На вдохе живот следует максимально втянуть, на выдохе — выдвинуть вперед.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Комплекс упражнений для разминки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До начала тренировки проведите разминку, чтобы разогреть мышцы и привести в стабильное состояние работу сердца и всех систем организма перед предстоящей нагрузкой. Кроме того, разминка полезна для повышения </w:t>
      </w:r>
      <w:r w:rsidRPr="00515712">
        <w:rPr>
          <w:sz w:val="28"/>
          <w:szCs w:val="28"/>
        </w:rPr>
        <w:lastRenderedPageBreak/>
        <w:t>выносливости и гибкости суставов.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Разминка в движении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Традиционно разминка в движении состоит из бега и ходьбы. Время, отводимое на темповую разминку, — примерно 12—15 минут. </w:t>
      </w:r>
      <w:r>
        <w:rPr>
          <w:sz w:val="28"/>
          <w:szCs w:val="28"/>
        </w:rPr>
        <w:t xml:space="preserve">Если </w:t>
      </w:r>
      <w:r w:rsidRPr="00515712">
        <w:rPr>
          <w:sz w:val="28"/>
          <w:szCs w:val="28"/>
        </w:rPr>
        <w:t>позволяют погодные условия, проводите ее на открытом воздухе, независимо от времени года. Занятия спортом на свежем воздухе способствуют общему поднятию тонуса организма и лучшему обогащению крови кислородом.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1. Бег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Существует несколько видов бега: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обычный бег (трусцой, не спеша, в размеренном темпе);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бег спиной вперед (следует выполнять поочередно с обычным бегом);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бег с высоким подъемом бедра (нужно максимально подтягивать колени к груди на каждый шаг);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бег </w:t>
      </w:r>
      <w:proofErr w:type="gramStart"/>
      <w:r w:rsidRPr="00515712">
        <w:rPr>
          <w:sz w:val="28"/>
          <w:szCs w:val="28"/>
        </w:rPr>
        <w:t>с</w:t>
      </w:r>
      <w:proofErr w:type="gramEnd"/>
      <w:r w:rsidRPr="00515712">
        <w:rPr>
          <w:sz w:val="28"/>
          <w:szCs w:val="28"/>
        </w:rPr>
        <w:t xml:space="preserve"> </w:t>
      </w:r>
      <w:proofErr w:type="gramStart"/>
      <w:r w:rsidRPr="00515712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515712">
        <w:rPr>
          <w:sz w:val="28"/>
          <w:szCs w:val="28"/>
        </w:rPr>
        <w:t>хлестом голени назад (нужно захлестывать голени назад как можно энергичней, не выдвигая при этом колени вперед);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бег левым и правым приставным шагом (следует двигаться вперед прыжками правым боком, причем левую ногу нужно не выносить вперед для следующего шага, а приставлять </w:t>
      </w:r>
      <w:proofErr w:type="gramStart"/>
      <w:r w:rsidRPr="00515712">
        <w:rPr>
          <w:sz w:val="28"/>
          <w:szCs w:val="28"/>
        </w:rPr>
        <w:t>к</w:t>
      </w:r>
      <w:proofErr w:type="gramEnd"/>
      <w:r w:rsidRPr="00515712">
        <w:rPr>
          <w:sz w:val="28"/>
          <w:szCs w:val="28"/>
        </w:rPr>
        <w:t xml:space="preserve"> </w:t>
      </w:r>
      <w:proofErr w:type="gramStart"/>
      <w:r w:rsidRPr="00515712">
        <w:rPr>
          <w:sz w:val="28"/>
          <w:szCs w:val="28"/>
        </w:rPr>
        <w:t>правой</w:t>
      </w:r>
      <w:proofErr w:type="gramEnd"/>
      <w:r w:rsidRPr="00515712">
        <w:rPr>
          <w:sz w:val="28"/>
          <w:szCs w:val="28"/>
        </w:rPr>
        <w:t>, толкая ее для следующего шага; через 3-4 шага развернуться вперед левым боком);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бег «ножницами» (нужно бежать, скрещивая ноги в области голеней на каждом шаге, при этом чередовать обычный бег и бег спиной вперед; выполнять это упражнение следует четко и в темпе);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бег с вращением корпуса (на бегу, держа руки на поясе, поворачиваться поочередно вправо и влево сначала областью грудной клетки, затем тазом).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Не следует проводить беговую разминку на большой скорости, лучше, если она будет проходить размеренно и длиться около 5-7 минут, на каждый из ее видов отведите по 1-2 минуты. Начать лучше с обычного бега трусцой, а далее сменять один вид бега другим, не делая при этом остановок.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lastRenderedPageBreak/>
        <w:t>По окончании бега выполните несколько упражнений на восстановление дыхания, на­пример поднятие и опускание рук через стороны, потягивания вверх и наклоны вперед. Дыхание при этом должно быть размеренным и глубоким.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2. Прыжки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Прыжки бывают следующих видов: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с подтягиванием коленей к груди (в прыжке одновременно подтянуть к груди колени обеих ног);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с подпрыгиванием на максимальную высоту, вытягивая туловище (подпрыгнув как можно выше, следует потянуться обеими руками вверх);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на правой и левой </w:t>
      </w:r>
      <w:proofErr w:type="gramStart"/>
      <w:r w:rsidRPr="00515712">
        <w:rPr>
          <w:sz w:val="28"/>
          <w:szCs w:val="28"/>
        </w:rPr>
        <w:t>ногах</w:t>
      </w:r>
      <w:proofErr w:type="gramEnd"/>
      <w:r w:rsidRPr="00515712">
        <w:rPr>
          <w:sz w:val="28"/>
          <w:szCs w:val="28"/>
        </w:rPr>
        <w:t xml:space="preserve"> поочередно (поставив руки на пояс, нужно подпрыгивать</w:t>
      </w:r>
      <w:r>
        <w:rPr>
          <w:sz w:val="28"/>
          <w:szCs w:val="28"/>
        </w:rPr>
        <w:t xml:space="preserve"> </w:t>
      </w:r>
      <w:r w:rsidRPr="00515712">
        <w:rPr>
          <w:sz w:val="28"/>
          <w:szCs w:val="28"/>
        </w:rPr>
        <w:t>по 10-15 раз сначала на правой, затем на левой ноге);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со скакалкой (такие прыжки бывают обычные, поо</w:t>
      </w:r>
      <w:r>
        <w:rPr>
          <w:sz w:val="28"/>
          <w:szCs w:val="28"/>
        </w:rPr>
        <w:t>чередно на каждой ноге, с враще</w:t>
      </w:r>
      <w:r w:rsidRPr="00515712">
        <w:rPr>
          <w:sz w:val="28"/>
          <w:szCs w:val="28"/>
        </w:rPr>
        <w:t>нием скакалки назад, с перекрещиванием рук и т. д.);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с выбрасыванием ног вперед (подпрыгивая, следует выполнять махи прямой ногой вперед и вверх, хлопнув в ладоши под коленом);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с разведением ног в стороны (подпрыгнув, нужно развести ноги как можно шире, а приземляться мягко, на переднюю часть стопы).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Общее время, которое тренеры обычно советуют отводить на прыжки, — 4—5 минут, при этом следует выполнять примерно по 10-15 прыжков каждого вида. В зависимости от степени тренированности рекомендуется периодически менять темп выполнения данного вида разминки, но не останавливаться.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3. Ходьба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Различают ходьбу следующих видов: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</w:t>
      </w:r>
      <w:proofErr w:type="gramStart"/>
      <w:r w:rsidRPr="00515712">
        <w:rPr>
          <w:sz w:val="28"/>
          <w:szCs w:val="28"/>
        </w:rPr>
        <w:t>обычная</w:t>
      </w:r>
      <w:proofErr w:type="gramEnd"/>
      <w:r w:rsidRPr="00515712">
        <w:rPr>
          <w:sz w:val="28"/>
          <w:szCs w:val="28"/>
        </w:rPr>
        <w:t xml:space="preserve"> (ее следует выполнять в темпе марша);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в полу</w:t>
      </w:r>
      <w:r>
        <w:rPr>
          <w:sz w:val="28"/>
          <w:szCs w:val="28"/>
        </w:rPr>
        <w:t>-</w:t>
      </w:r>
      <w:r w:rsidRPr="00515712">
        <w:rPr>
          <w:sz w:val="28"/>
          <w:szCs w:val="28"/>
        </w:rPr>
        <w:t>приседе (нужно продолжить ходьбу, поставив руки на пояс и согнув колени);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— в полном приседе (следует передвигаться, сидя на корточках);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на пятках и носках (поставив руки на пояс, нужно выполнить по 10 </w:t>
      </w:r>
      <w:r w:rsidRPr="00515712">
        <w:rPr>
          <w:sz w:val="28"/>
          <w:szCs w:val="28"/>
        </w:rPr>
        <w:lastRenderedPageBreak/>
        <w:t>шагов на пятках, затем на носках, спину старайтесь держать прямо).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Кроме того, параллельно с ходьбой можно выполнять вращения рук в лучезапястных, локтевых и плечевых суставах, разминку мышц шеи, круговые движения коленями, тазом, наклоны, прогибы. Обычно на ходьбу рекомендуется отводить 5-7 минут, меняя способ выполнения данного упражнения каждые 10-20 шагов.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Выполняя темповую разминку, не забывайте правильно дышать, это будет способствовать правильному разогреву мышц и подготовке организма к последующим нагрузкам.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15712">
        <w:rPr>
          <w:sz w:val="28"/>
          <w:szCs w:val="28"/>
        </w:rPr>
        <w:t>Разминка</w:t>
      </w:r>
      <w:proofErr w:type="gramEnd"/>
      <w:r w:rsidRPr="00515712">
        <w:rPr>
          <w:sz w:val="28"/>
          <w:szCs w:val="28"/>
        </w:rPr>
        <w:t xml:space="preserve"> сидя и лежа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После темповой разминки следует </w:t>
      </w:r>
      <w:proofErr w:type="gramStart"/>
      <w:r w:rsidRPr="00515712">
        <w:rPr>
          <w:sz w:val="28"/>
          <w:szCs w:val="28"/>
        </w:rPr>
        <w:t>разминка</w:t>
      </w:r>
      <w:proofErr w:type="gramEnd"/>
      <w:r w:rsidRPr="00515712">
        <w:rPr>
          <w:sz w:val="28"/>
          <w:szCs w:val="28"/>
        </w:rPr>
        <w:t xml:space="preserve"> сидя и лежа. Ее цель — развитие гибкости и эластичности. К упражнениям этой разминки можно отнести шпагаты (поперечные и продольные), выполняемые после завершения ходьбы, и, кроме того, следующие упражнения.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1. «</w:t>
      </w:r>
      <w:r>
        <w:rPr>
          <w:sz w:val="28"/>
          <w:szCs w:val="28"/>
        </w:rPr>
        <w:t>Пистолет</w:t>
      </w:r>
      <w:r w:rsidRPr="00515712">
        <w:rPr>
          <w:sz w:val="28"/>
          <w:szCs w:val="28"/>
        </w:rPr>
        <w:t>»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Исходное положение: </w:t>
      </w:r>
      <w:r>
        <w:rPr>
          <w:sz w:val="28"/>
          <w:szCs w:val="28"/>
        </w:rPr>
        <w:t>Сядьте на пол одну ногу выпрямите другую согните и тянитесь к прямой ноге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 потом к согнутой.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Упражнение 2. </w:t>
      </w:r>
      <w:proofErr w:type="spellStart"/>
      <w:r w:rsidRPr="00515712">
        <w:rPr>
          <w:sz w:val="28"/>
          <w:szCs w:val="28"/>
        </w:rPr>
        <w:t>Прогибание</w:t>
      </w:r>
      <w:proofErr w:type="spellEnd"/>
      <w:r w:rsidRPr="00515712">
        <w:rPr>
          <w:sz w:val="28"/>
          <w:szCs w:val="28"/>
        </w:rPr>
        <w:t xml:space="preserve"> позвоночника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Исходное положение: </w:t>
      </w:r>
      <w:r>
        <w:rPr>
          <w:sz w:val="28"/>
          <w:szCs w:val="28"/>
        </w:rPr>
        <w:t>лягте на живот руки в упоре, выпрямляете руки и стараетесь смотреть на потолок, а таз не отрывается от пола.</w:t>
      </w:r>
    </w:p>
    <w:p w:rsidR="005D2FD6" w:rsidRPr="00515712" w:rsidRDefault="005D2FD6" w:rsidP="005D2F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15712">
        <w:rPr>
          <w:sz w:val="28"/>
          <w:szCs w:val="28"/>
        </w:rPr>
        <w:t>Упражнение 4. Растяжка мышц ног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лягте на спину, вытянув ноги. Поднимите правую ногу вверх, обхватив ее за пальцы правой рукой. Распрямите правую ногу, упираясь в правое бедро левой рукой, и сделайте скрутку в левую сторону. Затем выполните то же самое с левой ногой.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5. Вращение стопами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сядьте, скрестив ноги. Правой рукой за лодыжку приподнимите правую ногу, положите левую руку поверх пальцев правой ноги. Выполняйте вращательное движение ступни, затем смените положение ног и рук и повторите упражнение.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lastRenderedPageBreak/>
        <w:t>Упражнение 6. Растяжка согнутой ноги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левую ногу вытяните вперед, правую согните в колене и приподнимите. Обеими руками обхватите правую стопу (наружное ребро направьте вперед, пальцы ноги — вверх, голень расположите параллельно полу). На вдохе распрямите грудь и притяните стопу к паху, на выдохе подтяните ее ко лбу. Затем измените положение ног, держа при этом спину прямо.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7. Прогибы назад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сядьте на колени, чтобы подъем стоп и голени касались пола, а ягодицы — пяток. Руками обопритесь о пол. Медленно отклонитесь всем телом назад, лягте на пол. Не меняя положения, постарайтесь максимально расслабиться. Дыхание сохраняйте ровное и спокойное. Задержитесь в таком положении несколько секунд, после чего вновь примите исходное положение.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8. Наклоны из положения сидя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сядьте, максимально расставив вытянутые ноги в стороны, оттянув носки на себя. Сделайте 4 наклона вперед. На выдохе на счет «четыре» наклонитесь верхней частью корпуса к правой ноге. На вдохе вернитесь в исходное положение, но не распрямляйтесь полностью. Затем выполните 4 наклона к левой ноге и 4 к полу между ногами.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9. Отжимания на кулаках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лягте с упором на вытянутые руки (руки расположите на ширине плеч, кисти сожмите в кулаки, упритесь в пол костяшками пальцев рук и пальцами ног). На выдохе нужно согнуть руки в локтях и коснуться грудью пола. На вдохе отжаться от пола и вернуться в исходное положение.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10. Сгибание и разгибание ноги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Исходное положение: вытянуть вперед левую ногу, при этом правую согнуть в колене и приподнять. Обхватите правой рукой правую пятку с внутренней стороны, левую ногу обхватите левой рукой под коленом. </w:t>
      </w:r>
      <w:r w:rsidRPr="00515712">
        <w:rPr>
          <w:sz w:val="28"/>
          <w:szCs w:val="28"/>
        </w:rPr>
        <w:lastRenderedPageBreak/>
        <w:t>Выдыхая, разогните правую ногу и одновременно максимально отведите ее за пятку вправо — вверх — назад. Затем на вдохе возвратите ногу в исходное положение.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Упражнение 11. Растягивание мыши, </w:t>
      </w:r>
      <w:proofErr w:type="spellStart"/>
      <w:r w:rsidRPr="00515712">
        <w:rPr>
          <w:sz w:val="28"/>
          <w:szCs w:val="28"/>
        </w:rPr>
        <w:t>голеностопа</w:t>
      </w:r>
      <w:proofErr w:type="spellEnd"/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Исходное положение: вытяните левую ногу вперед, правую согните в колене. Носок правой ноги обхватите сверху правой рукой, левую руку держите при этом на правом бедре под коленным сгибом. На выдохе разогните правую ногу вверх, притягивая носок к себе, а затем отжимая носок от себя. При этом левой рукой прижимайте правое бедро к груди. На вдохе опустите правую голень. Повторите то же самое с другой ногой.</w:t>
      </w:r>
    </w:p>
    <w:p w:rsidR="005D2FD6" w:rsidRPr="00515712" w:rsidRDefault="005D2FD6" w:rsidP="005D2FD6">
      <w:pPr>
        <w:spacing w:line="360" w:lineRule="auto"/>
        <w:ind w:firstLine="709"/>
        <w:jc w:val="center"/>
        <w:rPr>
          <w:sz w:val="32"/>
          <w:szCs w:val="32"/>
        </w:rPr>
      </w:pPr>
      <w:r w:rsidRPr="00515712">
        <w:rPr>
          <w:sz w:val="32"/>
          <w:szCs w:val="32"/>
        </w:rPr>
        <w:t>Тренировка мышечной силы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В процессе тренировок, направленных на увеличение мышечной силы спортсмена, следует обратить особое внимание на выработку способности прилагать в случае необходимости максимум воли. Достичь этого можно двумя способами: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включить в тренировочный комплекс упражнения, способствующие развитию силы </w:t>
      </w:r>
      <w:proofErr w:type="gramStart"/>
      <w:r w:rsidRPr="00515712">
        <w:rPr>
          <w:sz w:val="28"/>
          <w:szCs w:val="28"/>
        </w:rPr>
        <w:t>без</w:t>
      </w:r>
      <w:proofErr w:type="gramEnd"/>
      <w:r w:rsidRPr="00515712">
        <w:rPr>
          <w:sz w:val="28"/>
          <w:szCs w:val="28"/>
        </w:rPr>
        <w:t xml:space="preserve"> и </w:t>
      </w:r>
      <w:proofErr w:type="gramStart"/>
      <w:r w:rsidRPr="00515712">
        <w:rPr>
          <w:sz w:val="28"/>
          <w:szCs w:val="28"/>
        </w:rPr>
        <w:t>с</w:t>
      </w:r>
      <w:proofErr w:type="gramEnd"/>
      <w:r w:rsidRPr="00515712">
        <w:rPr>
          <w:sz w:val="28"/>
          <w:szCs w:val="28"/>
        </w:rPr>
        <w:t xml:space="preserve"> помощью использования гимнастических снарядов, с отягощениями, в спаррингах с партнером;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— выполнять упражнения, специально направленные на воспитание силы. Их следует подбирать, руководствуясь целью максимально погрузить бойца в атмосферу настоящего боя, создать видимость реального сопротивления противника.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Мышечная сила является одной из основ развития мощности. В сочетании со скоростью возрастающая в процессе тренировок сила увеличивает ее. Вы достигнете наибольшего успеха в поединке, грамотно сочетая скорость, выносливость и силу. Чтобы выработать у себя подобные умения, применяйте такие упражнения, как разработку силы захвата на манекенах, упражнение в непосредственном преодолении сопротивления противника и т. д. Также с этой целью целесообразно использовать такие простые, но чрезвычайно эффективные упражнения, как приседания, бег, </w:t>
      </w:r>
      <w:r w:rsidRPr="00515712">
        <w:rPr>
          <w:sz w:val="28"/>
          <w:szCs w:val="28"/>
        </w:rPr>
        <w:lastRenderedPageBreak/>
        <w:t xml:space="preserve">прыжки, ходьба и наклоны.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Укрепление мышц ног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Упражнениям на укрепление мышц ног нужно уделять особое вн</w:t>
      </w:r>
      <w:r>
        <w:rPr>
          <w:sz w:val="28"/>
          <w:szCs w:val="28"/>
        </w:rPr>
        <w:t>имание, так как имен</w:t>
      </w:r>
      <w:r w:rsidRPr="00515712">
        <w:rPr>
          <w:sz w:val="28"/>
          <w:szCs w:val="28"/>
        </w:rPr>
        <w:t xml:space="preserve">но на них ложится основная нагрузка во время боя.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Нужно натянуть над полом две веревки на высоте 30 и </w:t>
      </w:r>
      <w:smartTag w:uri="urn:schemas-microsoft-com:office:smarttags" w:element="metricconverter">
        <w:smartTagPr>
          <w:attr w:name="ProductID" w:val="50 см"/>
        </w:smartTagPr>
        <w:r w:rsidRPr="00515712">
          <w:rPr>
            <w:sz w:val="28"/>
            <w:szCs w:val="28"/>
          </w:rPr>
          <w:t>50 см</w:t>
        </w:r>
      </w:smartTag>
      <w:r w:rsidRPr="00515712">
        <w:rPr>
          <w:sz w:val="28"/>
          <w:szCs w:val="28"/>
        </w:rPr>
        <w:t xml:space="preserve">. 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По всей площади спортзала хаотично разбросайте каменные шары или гантели разных размеров. Не дотрагиваясь до веревок, перекатывайте ногами снаряды и располагайте их таким образом, чтобы образовалась ровная окружность.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Разработка мышц плечевого пояса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Упражнение следует выполнять с гантелями. Медленно поднимайте руки</w:t>
      </w:r>
      <w:proofErr w:type="gramStart"/>
      <w:r w:rsidRPr="00515712">
        <w:rPr>
          <w:sz w:val="28"/>
          <w:szCs w:val="28"/>
        </w:rPr>
        <w:t>.</w:t>
      </w:r>
      <w:proofErr w:type="gramEnd"/>
      <w:r w:rsidRPr="00515712">
        <w:rPr>
          <w:sz w:val="28"/>
          <w:szCs w:val="28"/>
        </w:rPr>
        <w:t xml:space="preserve"> </w:t>
      </w:r>
      <w:proofErr w:type="gramStart"/>
      <w:r w:rsidRPr="00515712">
        <w:rPr>
          <w:sz w:val="28"/>
          <w:szCs w:val="28"/>
        </w:rPr>
        <w:t>д</w:t>
      </w:r>
      <w:proofErr w:type="gramEnd"/>
      <w:r w:rsidRPr="00515712">
        <w:rPr>
          <w:sz w:val="28"/>
          <w:szCs w:val="28"/>
        </w:rPr>
        <w:t>ержа гантели в стороны до уровня плеч, стараясь не сгибать руки в локтевых суставах, и, задержав их в поднятом положении на несколько секунд, так же медленно опускайте. Выполняйте э</w:t>
      </w:r>
      <w:r>
        <w:rPr>
          <w:sz w:val="28"/>
          <w:szCs w:val="28"/>
        </w:rPr>
        <w:t>то упражнение в течение 5-10 ми</w:t>
      </w:r>
      <w:r w:rsidRPr="00515712">
        <w:rPr>
          <w:sz w:val="28"/>
          <w:szCs w:val="28"/>
        </w:rPr>
        <w:t>нут ежедневно, постепенно увеличивая массу применяемых спортивных снарядов.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Отжимания на брусьях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Параллельные брусья установите таким образом, чтобы их ширина не превышала ширины плеч. Если брусьев нет, можно воспользоваться подручными средствами, например стульями. Обопритесь вытянутыми руками на брусья, медленно опуститесь, а затем отжиманием вернитесь в исходную точку.</w:t>
      </w:r>
    </w:p>
    <w:p w:rsidR="005D2FD6" w:rsidRPr="00515712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>Поднимание и удерживание груза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515712">
        <w:rPr>
          <w:sz w:val="28"/>
          <w:szCs w:val="28"/>
        </w:rPr>
        <w:t xml:space="preserve">Для выполнения этого упражнения вам понадобится палка длиной около </w:t>
      </w:r>
      <w:smartTag w:uri="urn:schemas-microsoft-com:office:smarttags" w:element="metricconverter">
        <w:smartTagPr>
          <w:attr w:name="ProductID" w:val="1 м"/>
        </w:smartTagPr>
        <w:r w:rsidRPr="00515712">
          <w:rPr>
            <w:sz w:val="28"/>
            <w:szCs w:val="28"/>
          </w:rPr>
          <w:t>1 м</w:t>
        </w:r>
      </w:smartTag>
      <w:r w:rsidRPr="00515712">
        <w:rPr>
          <w:sz w:val="28"/>
          <w:szCs w:val="28"/>
        </w:rPr>
        <w:t>. На один ее конец привяжите утяжелитель (гантель, ведро</w:t>
      </w:r>
      <w:r>
        <w:rPr>
          <w:sz w:val="28"/>
          <w:szCs w:val="28"/>
        </w:rPr>
        <w:t xml:space="preserve"> </w:t>
      </w:r>
      <w:r w:rsidRPr="00515712">
        <w:rPr>
          <w:sz w:val="28"/>
          <w:szCs w:val="28"/>
        </w:rPr>
        <w:t>с водой, утяжеленный манжет или гирю). Медленно поднимайте палку двумя руками вверх и вперед, а затем опускайте назад и вниз, следя, чтобы она все время сохраняла горизонтальное положение.</w:t>
      </w:r>
    </w:p>
    <w:p w:rsidR="005D2FD6" w:rsidRDefault="005D2FD6" w:rsidP="005D2FD6">
      <w:pPr>
        <w:pStyle w:val="1"/>
      </w:pPr>
    </w:p>
    <w:p w:rsidR="005D2FD6" w:rsidRPr="002025B7" w:rsidRDefault="005D2FD6" w:rsidP="005D2FD6">
      <w:pPr>
        <w:pStyle w:val="1"/>
        <w:jc w:val="center"/>
        <w:rPr>
          <w:sz w:val="28"/>
          <w:szCs w:val="28"/>
        </w:rPr>
      </w:pPr>
      <w:bookmarkStart w:id="23" w:name="_Toc359758264"/>
      <w:r>
        <w:rPr>
          <w:sz w:val="28"/>
          <w:szCs w:val="28"/>
        </w:rPr>
        <w:t>1.5.</w:t>
      </w:r>
      <w:r w:rsidRPr="002025B7">
        <w:rPr>
          <w:sz w:val="28"/>
          <w:szCs w:val="28"/>
        </w:rPr>
        <w:t xml:space="preserve"> Построение тренировки юных дзюдоистов</w:t>
      </w:r>
      <w:bookmarkEnd w:id="23"/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В подготовке дзюдоистов-новичков (группы начальной</w:t>
      </w:r>
      <w:r>
        <w:rPr>
          <w:sz w:val="28"/>
          <w:szCs w:val="28"/>
        </w:rPr>
        <w:t xml:space="preserve"> </w:t>
      </w:r>
      <w:r w:rsidRPr="009C48AD">
        <w:rPr>
          <w:sz w:val="28"/>
          <w:szCs w:val="28"/>
        </w:rPr>
        <w:t>подготовки 1-го года обучения) целесообразно выделять один период — подготов</w:t>
      </w:r>
      <w:r>
        <w:rPr>
          <w:sz w:val="28"/>
          <w:szCs w:val="28"/>
        </w:rPr>
        <w:t>ительный, включающий два этапа.</w:t>
      </w:r>
    </w:p>
    <w:p w:rsidR="005D2FD6" w:rsidRPr="009C48AD" w:rsidRDefault="005D2FD6" w:rsidP="005D2FD6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Этап набора и</w:t>
      </w:r>
      <w:r>
        <w:rPr>
          <w:sz w:val="28"/>
          <w:szCs w:val="28"/>
        </w:rPr>
        <w:t xml:space="preserve"> комплектования учебной группы.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Требует от тренера-преподавателя по дзюдо проявления высокого уровня организаторских и коммуникативных способностей. </w:t>
      </w:r>
      <w:proofErr w:type="gramStart"/>
      <w:r w:rsidRPr="009C48AD">
        <w:rPr>
          <w:sz w:val="28"/>
          <w:szCs w:val="28"/>
        </w:rPr>
        <w:t>В современных социальных условиях набор детей в группы начальной подготовки для занятий дзюдо усложняется рядом факторов: снижение интереса к спортивным занятиям; возраст набора детей в дзюдо (10 лет) совпадает с набором в другие виды единоборств, в игровые виды спорта, что «рассеивает» потенциально-способных детей по разным секциям; низкий уровень здоровья значительной части детей не позволяе</w:t>
      </w:r>
      <w:r>
        <w:rPr>
          <w:sz w:val="28"/>
          <w:szCs w:val="28"/>
        </w:rPr>
        <w:t>т им заниматься дзюдо и другие.</w:t>
      </w:r>
      <w:proofErr w:type="gramEnd"/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На этом этапе тренер-преподаватель посещает школы, выступает на родительских собраниях с объявлением о наборе в секцию дзюдо, проводит запись в секцию по месту спортивных занятий. При проведении набора эффективна раздача объявлений в школах и организация наглядной информации о занятиях дзюдо для родителей, проводимая на базе спортивных школ и коллективов физической культуры. </w:t>
      </w:r>
      <w:proofErr w:type="gramStart"/>
      <w:r w:rsidRPr="009C48AD">
        <w:rPr>
          <w:sz w:val="28"/>
          <w:szCs w:val="28"/>
        </w:rPr>
        <w:t>Информация о занятиях должна включать: название спортивной базы, указание вида спорта, требования к занимающимся (возраст, пол, наличие медицинской справки), расписание учебно-тренировочных занятий, сведения о тренере-преподавателе (ФИО, спортивная квалификация), адрес и т</w:t>
      </w:r>
      <w:r>
        <w:rPr>
          <w:sz w:val="28"/>
          <w:szCs w:val="28"/>
        </w:rPr>
        <w:t>елефон спортивной организации).</w:t>
      </w:r>
      <w:proofErr w:type="gramEnd"/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Комплектование учебной группы для занятий дзюдо происходит согласно нормативным требованиям к возрасту и количеству занимающихся. На этап начальной подготовки зачисляются учащиеся общеобразовательных школ, желающие заниматься дзюдо и имеющие справку от педиатра. На этом </w:t>
      </w:r>
      <w:r w:rsidRPr="009C48AD">
        <w:rPr>
          <w:sz w:val="28"/>
          <w:szCs w:val="28"/>
        </w:rPr>
        <w:lastRenderedPageBreak/>
        <w:t>этапе с детьми осуществляется физкультурно-оздоровительная и воспитательная работа, направленная на формирование интереса к занятиям дзюдо, на разностороннюю физическую подготовку, на</w:t>
      </w:r>
      <w:r>
        <w:rPr>
          <w:sz w:val="28"/>
          <w:szCs w:val="28"/>
        </w:rPr>
        <w:t xml:space="preserve"> освоение гигиенических знаний.</w:t>
      </w:r>
    </w:p>
    <w:p w:rsidR="005D2FD6" w:rsidRPr="009C48AD" w:rsidRDefault="005D2FD6" w:rsidP="005D2FD6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 Этап ознакомления с основными ср</w:t>
      </w:r>
      <w:r>
        <w:rPr>
          <w:sz w:val="28"/>
          <w:szCs w:val="28"/>
        </w:rPr>
        <w:t>едствами подготовки дзюдоистов.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Занимает около 4 — 5 месяцев (ноябрь-март) и предполагает и</w:t>
      </w:r>
      <w:r>
        <w:rPr>
          <w:sz w:val="28"/>
          <w:szCs w:val="28"/>
        </w:rPr>
        <w:t>зучение основных сре</w:t>
      </w:r>
      <w:proofErr w:type="gramStart"/>
      <w:r>
        <w:rPr>
          <w:sz w:val="28"/>
          <w:szCs w:val="28"/>
        </w:rPr>
        <w:t>дств дз</w:t>
      </w:r>
      <w:proofErr w:type="gramEnd"/>
      <w:r>
        <w:rPr>
          <w:sz w:val="28"/>
          <w:szCs w:val="28"/>
        </w:rPr>
        <w:t>юдо: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а) средства технико-тактической подготовки, формирующие у юных дзюдоистов умения безопасного падения и технических, и тактических действий, соответствующих возрасту, участие в соревнованиях по ОФП и </w:t>
      </w:r>
      <w:r>
        <w:rPr>
          <w:sz w:val="28"/>
          <w:szCs w:val="28"/>
        </w:rPr>
        <w:t>в аттестационных соревнованиях;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б) средства физической подготовки, стимулирующие укрепление здоровья и всестороннее физическое развитие детей, занимающихся дзюдо, на основе рационального применения </w:t>
      </w:r>
      <w:proofErr w:type="spellStart"/>
      <w:r w:rsidRPr="009C48AD">
        <w:rPr>
          <w:sz w:val="28"/>
          <w:szCs w:val="28"/>
        </w:rPr>
        <w:t>общеподготовительных</w:t>
      </w:r>
      <w:proofErr w:type="spellEnd"/>
      <w:r w:rsidRPr="009C48AD">
        <w:rPr>
          <w:sz w:val="28"/>
          <w:szCs w:val="28"/>
        </w:rPr>
        <w:t xml:space="preserve"> упражнени</w:t>
      </w:r>
      <w:r>
        <w:rPr>
          <w:sz w:val="28"/>
          <w:szCs w:val="28"/>
        </w:rPr>
        <w:t>й;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в) средства теоретической подготовки, направленные на получение знаний о дзюдо, его значении для укрепления здоровья занимающихся, правилах соревнован</w:t>
      </w:r>
      <w:r>
        <w:rPr>
          <w:sz w:val="28"/>
          <w:szCs w:val="28"/>
        </w:rPr>
        <w:t>ий и организации занятий дзюдо.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— Этап подготовки и вып</w:t>
      </w:r>
      <w:r>
        <w:rPr>
          <w:sz w:val="28"/>
          <w:szCs w:val="28"/>
        </w:rPr>
        <w:t>олнения программных требований.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Определяет уровень индивидуальной динамики физической подготовленности занимающихся и степень освоения ими основ техники дзюдо (соглас</w:t>
      </w:r>
      <w:r>
        <w:rPr>
          <w:sz w:val="28"/>
          <w:szCs w:val="28"/>
        </w:rPr>
        <w:t>но аттестационным требованиям).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Планирование подготовки для дзюдоистов на последующих этапах (НП свыше года, УТ до 2-х лет) имеет выраженное сходство. В подготовительном периоде выделяют </w:t>
      </w:r>
      <w:proofErr w:type="spellStart"/>
      <w:r w:rsidRPr="009C48AD">
        <w:rPr>
          <w:sz w:val="28"/>
          <w:szCs w:val="28"/>
        </w:rPr>
        <w:t>общеподготовительный</w:t>
      </w:r>
      <w:proofErr w:type="spellEnd"/>
      <w:r w:rsidRPr="009C48AD">
        <w:rPr>
          <w:sz w:val="28"/>
          <w:szCs w:val="28"/>
        </w:rPr>
        <w:t xml:space="preserve"> и специально-подготовительный этап. В соревновательном периоде выделяют 1-й и 2-й соревновательные этапы. Переходный период включает переходный этап (спортивный лагерь) и восстановительны</w:t>
      </w:r>
      <w:r>
        <w:rPr>
          <w:sz w:val="28"/>
          <w:szCs w:val="28"/>
        </w:rPr>
        <w:t>й (самостоятельная подготовка).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В учебно-тренировочных группах дзюдоистов 3-4-го года обучения планирование предусматривает выделение следующих периодов и этапов: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подготовительный период: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Э-1 — </w:t>
      </w:r>
      <w:proofErr w:type="spellStart"/>
      <w:r w:rsidRPr="009C48AD">
        <w:rPr>
          <w:sz w:val="28"/>
          <w:szCs w:val="28"/>
        </w:rPr>
        <w:t>общеподготовительный</w:t>
      </w:r>
      <w:proofErr w:type="spellEnd"/>
      <w:r w:rsidRPr="009C48AD">
        <w:rPr>
          <w:sz w:val="28"/>
          <w:szCs w:val="28"/>
        </w:rPr>
        <w:t xml:space="preserve"> эт</w:t>
      </w:r>
      <w:r>
        <w:rPr>
          <w:sz w:val="28"/>
          <w:szCs w:val="28"/>
        </w:rPr>
        <w:t>ап (сентябрь, октябрь, ноябрь);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Э-2 — специально-подготови</w:t>
      </w:r>
      <w:r>
        <w:rPr>
          <w:sz w:val="28"/>
          <w:szCs w:val="28"/>
        </w:rPr>
        <w:t>тельный этап (декабрь, январь);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соревновательный период: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Э-3 — первый соревно</w:t>
      </w:r>
      <w:r>
        <w:rPr>
          <w:sz w:val="28"/>
          <w:szCs w:val="28"/>
        </w:rPr>
        <w:t>вательный этап (февраль, март);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Э-4</w:t>
      </w:r>
      <w:r>
        <w:rPr>
          <w:sz w:val="28"/>
          <w:szCs w:val="28"/>
        </w:rPr>
        <w:t xml:space="preserve"> — промежуточный этап (апрель);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Э-5 — второй соре</w:t>
      </w:r>
      <w:r>
        <w:rPr>
          <w:sz w:val="28"/>
          <w:szCs w:val="28"/>
        </w:rPr>
        <w:t>вновательный этап (май, июнь);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переходный период: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Э-6 — переходно</w:t>
      </w:r>
      <w:r>
        <w:rPr>
          <w:sz w:val="28"/>
          <w:szCs w:val="28"/>
        </w:rPr>
        <w:t>-восстановительный этап (июль);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Э-7 — переходно-в</w:t>
      </w:r>
      <w:r>
        <w:rPr>
          <w:sz w:val="28"/>
          <w:szCs w:val="28"/>
        </w:rPr>
        <w:t>осстановительный этап (август).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В учебно-тренировочных группах 4-го года обучения тренеры-преподаватели обычно планируют 7 этапов подго</w:t>
      </w:r>
      <w:r>
        <w:rPr>
          <w:sz w:val="28"/>
          <w:szCs w:val="28"/>
        </w:rPr>
        <w:t>товки: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подготовительный период: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 xml:space="preserve">Э-1 — </w:t>
      </w:r>
      <w:proofErr w:type="spellStart"/>
      <w:r w:rsidRPr="009C48AD">
        <w:rPr>
          <w:sz w:val="28"/>
          <w:szCs w:val="28"/>
        </w:rPr>
        <w:t>общеподготовите</w:t>
      </w:r>
      <w:r>
        <w:rPr>
          <w:sz w:val="28"/>
          <w:szCs w:val="28"/>
        </w:rPr>
        <w:t>льный</w:t>
      </w:r>
      <w:proofErr w:type="spellEnd"/>
      <w:r>
        <w:rPr>
          <w:sz w:val="28"/>
          <w:szCs w:val="28"/>
        </w:rPr>
        <w:t xml:space="preserve"> этап (сентябрь, октябрь);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Э-2 — специально-подготови</w:t>
      </w:r>
      <w:r>
        <w:rPr>
          <w:sz w:val="28"/>
          <w:szCs w:val="28"/>
        </w:rPr>
        <w:t>тельный этап (ноябрь, декабрь);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соревновательный период: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Э-3 — первый соревнова</w:t>
      </w:r>
      <w:r>
        <w:rPr>
          <w:sz w:val="28"/>
          <w:szCs w:val="28"/>
        </w:rPr>
        <w:t>тельный этап (январь, февраль);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</w:t>
      </w:r>
      <w:r>
        <w:rPr>
          <w:sz w:val="28"/>
          <w:szCs w:val="28"/>
        </w:rPr>
        <w:t>-4 — промежуточный этап (март);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Э-5 — второй соревноват</w:t>
      </w:r>
      <w:r>
        <w:rPr>
          <w:sz w:val="28"/>
          <w:szCs w:val="28"/>
        </w:rPr>
        <w:t>ельный этап (апрель, май, июнь;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переходный период:</w:t>
      </w:r>
    </w:p>
    <w:p w:rsidR="005D2FD6" w:rsidRPr="009C48AD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Э-6 — переходно</w:t>
      </w:r>
      <w:r>
        <w:rPr>
          <w:sz w:val="28"/>
          <w:szCs w:val="28"/>
        </w:rPr>
        <w:t>-восстановительный этап (июль);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 w:rsidRPr="009C48AD">
        <w:rPr>
          <w:sz w:val="28"/>
          <w:szCs w:val="28"/>
        </w:rPr>
        <w:t>Э-7 — переходно-восстановительный этап (август).</w:t>
      </w: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pStyle w:val="1"/>
        <w:jc w:val="center"/>
      </w:pPr>
      <w:bookmarkStart w:id="24" w:name="_Toc359758265"/>
      <w:r>
        <w:t>1.6. Роль тренера в подготовке школьников в дзюдо</w:t>
      </w:r>
      <w:bookmarkEnd w:id="24"/>
    </w:p>
    <w:p w:rsidR="005D2FD6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Процесс подготовки спортсме</w:t>
      </w:r>
      <w:r w:rsidRPr="00334171">
        <w:rPr>
          <w:sz w:val="28"/>
          <w:szCs w:val="28"/>
        </w:rPr>
        <w:softHyphen/>
        <w:t xml:space="preserve">на можно рассматривать как сложную динамическую саморегулирующую систему. Одной из функций подобных организованных систем различной природы (биологических, социальных, технических) является управление, суть которого состоит в обеспечении сохранения структуры системы либо в переводе системы из одного состояния </w:t>
      </w:r>
      <w:r w:rsidRPr="00334171">
        <w:rPr>
          <w:sz w:val="28"/>
          <w:szCs w:val="28"/>
        </w:rPr>
        <w:lastRenderedPageBreak/>
        <w:t>в другое.</w:t>
      </w:r>
    </w:p>
    <w:p w:rsidR="005D2FD6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В самом общем виде система подготовки спортсмена включает в себя следующие основные компо</w:t>
      </w:r>
      <w:r w:rsidRPr="00334171">
        <w:rPr>
          <w:sz w:val="28"/>
          <w:szCs w:val="28"/>
        </w:rPr>
        <w:softHyphen/>
        <w:t>ненты (</w:t>
      </w:r>
      <w:r>
        <w:rPr>
          <w:sz w:val="28"/>
          <w:szCs w:val="28"/>
        </w:rPr>
        <w:t>Р</w:t>
      </w:r>
      <w:r w:rsidRPr="00334171">
        <w:rPr>
          <w:sz w:val="28"/>
          <w:szCs w:val="28"/>
        </w:rPr>
        <w:t>ис</w:t>
      </w:r>
      <w:r>
        <w:rPr>
          <w:sz w:val="28"/>
          <w:szCs w:val="28"/>
        </w:rPr>
        <w:t>унок 1</w:t>
      </w:r>
      <w:r w:rsidRPr="00334171">
        <w:rPr>
          <w:sz w:val="28"/>
          <w:szCs w:val="28"/>
        </w:rPr>
        <w:t>):</w:t>
      </w:r>
    </w:p>
    <w:p w:rsidR="005D2FD6" w:rsidRDefault="005D2FD6" w:rsidP="005D2FD6">
      <w:pPr>
        <w:shd w:val="clear" w:color="auto" w:fill="FFFFFF"/>
        <w:spacing w:line="360" w:lineRule="auto"/>
        <w:ind w:right="259" w:firstLine="709"/>
        <w:jc w:val="center"/>
        <w:rPr>
          <w:sz w:val="28"/>
          <w:szCs w:val="28"/>
        </w:rPr>
      </w:pPr>
    </w:p>
    <w:p w:rsidR="005D2FD6" w:rsidRPr="00334171" w:rsidRDefault="0089029A" w:rsidP="005D2FD6">
      <w:pPr>
        <w:shd w:val="clear" w:color="auto" w:fill="FFFFFF"/>
        <w:spacing w:line="360" w:lineRule="auto"/>
        <w:ind w:right="173"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1" o:spid="_x0000_s1035" style="position:absolute;left:0;text-align:left;margin-left:96.25pt;margin-top:7.4pt;width:114.1pt;height:22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">
            <v:textbox>
              <w:txbxContent>
                <w:p w:rsidR="005D2FD6" w:rsidRPr="001A2526" w:rsidRDefault="005D2FD6" w:rsidP="005D2FD6">
                  <w:pPr>
                    <w:jc w:val="center"/>
                    <w:rPr>
                      <w:sz w:val="24"/>
                      <w:szCs w:val="24"/>
                    </w:rPr>
                  </w:pPr>
                  <w:r w:rsidRPr="001A2526">
                    <w:rPr>
                      <w:sz w:val="24"/>
                      <w:szCs w:val="24"/>
                    </w:rPr>
                    <w:t>Тренер</w:t>
                  </w:r>
                </w:p>
              </w:txbxContent>
            </v:textbox>
          </v:rect>
        </w:pict>
      </w:r>
    </w:p>
    <w:p w:rsidR="005D2FD6" w:rsidRPr="00334171" w:rsidRDefault="0089029A" w:rsidP="005D2FD6">
      <w:pPr>
        <w:shd w:val="clear" w:color="auto" w:fill="FFFFFF"/>
        <w:spacing w:line="360" w:lineRule="auto"/>
        <w:ind w:right="173"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9" o:spid="_x0000_s1027" style="position:absolute;left:0;text-align:left;margin-left:237.45pt;margin-top:5.75pt;width:146.8pt;height:55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">
            <v:textbox>
              <w:txbxContent>
                <w:p w:rsidR="005D2FD6" w:rsidRPr="001A2526" w:rsidRDefault="005D2FD6" w:rsidP="005D2FD6">
                  <w:pPr>
                    <w:jc w:val="center"/>
                    <w:rPr>
                      <w:sz w:val="24"/>
                      <w:szCs w:val="24"/>
                    </w:rPr>
                  </w:pPr>
                  <w:r w:rsidRPr="001A2526">
                    <w:rPr>
                      <w:sz w:val="24"/>
                      <w:szCs w:val="24"/>
                    </w:rPr>
                    <w:t>Факторы ограничения функционирования системы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34" type="#_x0000_t32" style="position:absolute;left:0;text-align:left;margin-left:151.45pt;margin-top:5.75pt;width:0;height:19.6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sgbHAIAADoEAAAOAAAAZHJzL2Uyb0RvYy54bWysU8GO2yAQvVfqPyDuie3UyS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"/>
        </w:pict>
      </w:r>
    </w:p>
    <w:p w:rsidR="005D2FD6" w:rsidRPr="00334171" w:rsidRDefault="0089029A" w:rsidP="005D2FD6">
      <w:pPr>
        <w:shd w:val="clear" w:color="auto" w:fill="FFFFFF"/>
        <w:spacing w:line="360" w:lineRule="auto"/>
        <w:ind w:right="173"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" o:spid="_x0000_s1033" type="#_x0000_t32" style="position:absolute;left:0;text-align:left;margin-left:210.35pt;margin-top:17.15pt;width:27.1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koHQIAADo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"/>
        </w:pict>
      </w:r>
      <w:r>
        <w:rPr>
          <w:noProof/>
          <w:sz w:val="28"/>
          <w:szCs w:val="28"/>
        </w:rPr>
        <w:pict>
          <v:rect id="Rectangle 3" o:spid="_x0000_s1028" style="position:absolute;left:0;text-align:left;margin-left:96.25pt;margin-top:1.25pt;width:114.1pt;height:35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">
            <v:textbox>
              <w:txbxContent>
                <w:p w:rsidR="005D2FD6" w:rsidRPr="001A2526" w:rsidRDefault="005D2FD6" w:rsidP="005D2FD6">
                  <w:pPr>
                    <w:jc w:val="center"/>
                    <w:rPr>
                      <w:sz w:val="24"/>
                      <w:szCs w:val="24"/>
                    </w:rPr>
                  </w:pPr>
                  <w:r w:rsidRPr="001A2526">
                    <w:rPr>
                      <w:sz w:val="24"/>
                      <w:szCs w:val="24"/>
                    </w:rPr>
                    <w:t>Концепция подготовки</w:t>
                  </w:r>
                </w:p>
              </w:txbxContent>
            </v:textbox>
          </v:rect>
        </w:pict>
      </w:r>
    </w:p>
    <w:p w:rsidR="005D2FD6" w:rsidRPr="00334171" w:rsidRDefault="0089029A" w:rsidP="005D2FD6">
      <w:pPr>
        <w:shd w:val="clear" w:color="auto" w:fill="FFFFFF"/>
        <w:spacing w:line="360" w:lineRule="auto"/>
        <w:ind w:right="173"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7" o:spid="_x0000_s1032" type="#_x0000_t32" style="position:absolute;left:0;text-align:left;margin-left:210.35pt;margin-top:42.55pt;width:101.9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4M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"/>
        </w:pict>
      </w:r>
      <w:r>
        <w:rPr>
          <w:noProof/>
          <w:sz w:val="28"/>
          <w:szCs w:val="28"/>
        </w:rPr>
        <w:pict>
          <v:rect id="Rectangle 6" o:spid="_x0000_s1029" style="position:absolute;left:0;text-align:left;margin-left:96.25pt;margin-top:32.25pt;width:114.1pt;height:22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">
            <v:textbox>
              <w:txbxContent>
                <w:p w:rsidR="005D2FD6" w:rsidRPr="001A2526" w:rsidRDefault="005D2FD6" w:rsidP="005D2FD6">
                  <w:pPr>
                    <w:jc w:val="center"/>
                    <w:rPr>
                      <w:sz w:val="24"/>
                      <w:szCs w:val="24"/>
                    </w:rPr>
                  </w:pPr>
                  <w:r w:rsidRPr="001A2526">
                    <w:rPr>
                      <w:sz w:val="24"/>
                      <w:szCs w:val="24"/>
                    </w:rPr>
                    <w:t>Спортсмен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AutoShape 10" o:spid="_x0000_s1031" type="#_x0000_t32" style="position:absolute;left:0;text-align:left;margin-left:312.25pt;margin-top:12.6pt;width:0;height:29.9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"/>
        </w:pict>
      </w:r>
      <w:r>
        <w:rPr>
          <w:noProof/>
          <w:sz w:val="28"/>
          <w:szCs w:val="28"/>
        </w:rPr>
        <w:pict>
          <v:shape id="AutoShape 5" o:spid="_x0000_s1030" type="#_x0000_t32" style="position:absolute;left:0;text-align:left;margin-left:151.45pt;margin-top:12.6pt;width:.05pt;height:19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"/>
        </w:pict>
      </w:r>
    </w:p>
    <w:p w:rsidR="005D2FD6" w:rsidRPr="00334171" w:rsidRDefault="005D2FD6" w:rsidP="005D2FD6">
      <w:pPr>
        <w:shd w:val="clear" w:color="auto" w:fill="FFFFFF"/>
        <w:spacing w:line="360" w:lineRule="auto"/>
        <w:ind w:right="173" w:firstLine="709"/>
        <w:jc w:val="center"/>
        <w:rPr>
          <w:sz w:val="28"/>
          <w:szCs w:val="28"/>
        </w:rPr>
      </w:pPr>
    </w:p>
    <w:p w:rsidR="005D2FD6" w:rsidRPr="00334171" w:rsidRDefault="005D2FD6" w:rsidP="005D2FD6">
      <w:pPr>
        <w:shd w:val="clear" w:color="auto" w:fill="FFFFFF"/>
        <w:spacing w:line="360" w:lineRule="auto"/>
        <w:ind w:right="173" w:firstLine="709"/>
        <w:jc w:val="both"/>
        <w:rPr>
          <w:sz w:val="28"/>
          <w:szCs w:val="28"/>
        </w:rPr>
      </w:pPr>
    </w:p>
    <w:p w:rsidR="005D2FD6" w:rsidRDefault="005D2FD6" w:rsidP="005D2FD6">
      <w:pPr>
        <w:shd w:val="clear" w:color="auto" w:fill="FFFFFF"/>
        <w:spacing w:line="360" w:lineRule="auto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Рис.1 .Основные компоненты системы подготовки спортсмена</w:t>
      </w:r>
    </w:p>
    <w:p w:rsidR="005D2FD6" w:rsidRPr="00334171" w:rsidRDefault="005D2FD6" w:rsidP="005D2FD6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рисунка 1, наблюдаем, что о</w:t>
      </w:r>
      <w:r w:rsidRPr="00334171">
        <w:rPr>
          <w:sz w:val="28"/>
          <w:szCs w:val="28"/>
        </w:rPr>
        <w:t>сновны</w:t>
      </w:r>
      <w:r>
        <w:rPr>
          <w:sz w:val="28"/>
          <w:szCs w:val="28"/>
        </w:rPr>
        <w:t>ми компонентами</w:t>
      </w:r>
      <w:r w:rsidRPr="00334171">
        <w:rPr>
          <w:sz w:val="28"/>
          <w:szCs w:val="28"/>
        </w:rPr>
        <w:t xml:space="preserve"> системы подготовки спортсмена</w:t>
      </w:r>
      <w:r>
        <w:rPr>
          <w:sz w:val="28"/>
          <w:szCs w:val="28"/>
        </w:rPr>
        <w:t xml:space="preserve"> являются:</w:t>
      </w:r>
      <w:r w:rsidRPr="00334171">
        <w:rPr>
          <w:sz w:val="28"/>
          <w:szCs w:val="28"/>
        </w:rPr>
        <w:t xml:space="preserve"> тренер; спортсмен; концепция подготовки;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факторы ограничения функ</w:t>
      </w:r>
      <w:r w:rsidRPr="00334171">
        <w:rPr>
          <w:sz w:val="28"/>
          <w:szCs w:val="28"/>
        </w:rPr>
        <w:softHyphen/>
        <w:t>ционирования системы.</w:t>
      </w:r>
    </w:p>
    <w:p w:rsidR="005D2FD6" w:rsidRPr="00334171" w:rsidRDefault="005D2FD6" w:rsidP="005D2FD6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 xml:space="preserve">Деятельность </w:t>
      </w:r>
      <w:r w:rsidRPr="001A2526">
        <w:rPr>
          <w:bCs/>
          <w:sz w:val="28"/>
          <w:szCs w:val="28"/>
        </w:rPr>
        <w:t xml:space="preserve">тренера </w:t>
      </w:r>
      <w:r w:rsidRPr="001A2526">
        <w:rPr>
          <w:sz w:val="28"/>
          <w:szCs w:val="28"/>
        </w:rPr>
        <w:t>как</w:t>
      </w:r>
      <w:r w:rsidRPr="00334171">
        <w:rPr>
          <w:sz w:val="28"/>
          <w:szCs w:val="28"/>
        </w:rPr>
        <w:t xml:space="preserve"> ос</w:t>
      </w:r>
      <w:r w:rsidRPr="00334171">
        <w:rPr>
          <w:sz w:val="28"/>
          <w:szCs w:val="28"/>
        </w:rPr>
        <w:softHyphen/>
        <w:t>новного субъекта управления систе</w:t>
      </w:r>
      <w:r w:rsidRPr="00334171">
        <w:rPr>
          <w:sz w:val="28"/>
          <w:szCs w:val="28"/>
        </w:rPr>
        <w:softHyphen/>
        <w:t>мой подготовки спортсмена являет</w:t>
      </w:r>
      <w:r w:rsidRPr="00334171">
        <w:rPr>
          <w:sz w:val="28"/>
          <w:szCs w:val="28"/>
        </w:rPr>
        <w:softHyphen/>
        <w:t>ся ведущей.</w:t>
      </w:r>
    </w:p>
    <w:p w:rsidR="005D2FD6" w:rsidRPr="00334171" w:rsidRDefault="005D2FD6" w:rsidP="005D2FD6">
      <w:pPr>
        <w:shd w:val="clear" w:color="auto" w:fill="FFFFFF"/>
        <w:spacing w:line="360" w:lineRule="auto"/>
        <w:ind w:right="-1" w:firstLine="709"/>
        <w:jc w:val="both"/>
        <w:rPr>
          <w:sz w:val="28"/>
          <w:szCs w:val="28"/>
        </w:rPr>
      </w:pPr>
      <w:proofErr w:type="gramStart"/>
      <w:r w:rsidRPr="00334171">
        <w:rPr>
          <w:sz w:val="28"/>
          <w:szCs w:val="28"/>
        </w:rPr>
        <w:t>Прежде чем приступить к собст</w:t>
      </w:r>
      <w:r w:rsidRPr="00334171">
        <w:rPr>
          <w:sz w:val="28"/>
          <w:szCs w:val="28"/>
        </w:rPr>
        <w:softHyphen/>
        <w:t>венно воздействию на спортсмена, тренер должен определить исходное состояние занимающегося (уровень физической, технической, психичес</w:t>
      </w:r>
      <w:r w:rsidRPr="00334171">
        <w:rPr>
          <w:sz w:val="28"/>
          <w:szCs w:val="28"/>
        </w:rPr>
        <w:softHyphen/>
        <w:t>кой подготовленности), наметить (спрогнозировать) конкретные параметры того состояния, при котором ученик будет способен показать необ</w:t>
      </w:r>
      <w:r w:rsidRPr="00334171">
        <w:rPr>
          <w:sz w:val="28"/>
          <w:szCs w:val="28"/>
        </w:rPr>
        <w:softHyphen/>
        <w:t>ходимый результат (в соревнованиях или при выполнении контрольных нормативов), и, наконец, на основе определенной методической концеп</w:t>
      </w:r>
      <w:r w:rsidRPr="00334171">
        <w:rPr>
          <w:sz w:val="28"/>
          <w:szCs w:val="28"/>
        </w:rPr>
        <w:softHyphen/>
        <w:t>ции подготовки, сопоставляя характе</w:t>
      </w:r>
      <w:r w:rsidRPr="00334171">
        <w:rPr>
          <w:sz w:val="28"/>
          <w:szCs w:val="28"/>
        </w:rPr>
        <w:softHyphen/>
        <w:t>ристики исходного и модельного состояния своего ученика, разработать программу педагогических воздейст</w:t>
      </w:r>
      <w:r w:rsidRPr="00334171">
        <w:rPr>
          <w:sz w:val="28"/>
          <w:szCs w:val="28"/>
        </w:rPr>
        <w:softHyphen/>
        <w:t>вий</w:t>
      </w:r>
      <w:proofErr w:type="gramEnd"/>
      <w:r w:rsidRPr="00334171">
        <w:rPr>
          <w:sz w:val="28"/>
          <w:szCs w:val="28"/>
        </w:rPr>
        <w:t xml:space="preserve"> на различные этапы подготовки.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34171">
        <w:rPr>
          <w:sz w:val="28"/>
          <w:szCs w:val="28"/>
        </w:rPr>
        <w:t>Получая в процессе взаимодей</w:t>
      </w:r>
      <w:r w:rsidRPr="00334171">
        <w:rPr>
          <w:sz w:val="28"/>
          <w:szCs w:val="28"/>
        </w:rPr>
        <w:softHyphen/>
        <w:t>ствия с учеником информацию на основе данных педагогического кон</w:t>
      </w:r>
      <w:r w:rsidRPr="00334171">
        <w:rPr>
          <w:sz w:val="28"/>
          <w:szCs w:val="28"/>
        </w:rPr>
        <w:softHyphen/>
        <w:t>троля о его текущем состоянии, осо</w:t>
      </w:r>
      <w:r w:rsidRPr="00334171">
        <w:rPr>
          <w:sz w:val="28"/>
          <w:szCs w:val="28"/>
        </w:rPr>
        <w:softHyphen/>
        <w:t>бенностях поведения спортсмена в ходе тренировочной и соревновательной деятельности, сбивающих факторах, негативно влияющих на эффективность протек</w:t>
      </w:r>
      <w:r>
        <w:rPr>
          <w:sz w:val="28"/>
          <w:szCs w:val="28"/>
        </w:rPr>
        <w:t>ания трениро</w:t>
      </w:r>
      <w:r w:rsidRPr="00334171">
        <w:rPr>
          <w:sz w:val="28"/>
          <w:szCs w:val="28"/>
        </w:rPr>
        <w:t>вочного процесса и ограничиваю</w:t>
      </w:r>
      <w:r w:rsidRPr="00334171">
        <w:rPr>
          <w:sz w:val="28"/>
          <w:szCs w:val="28"/>
        </w:rPr>
        <w:softHyphen/>
        <w:t xml:space="preserve">щих нормальное </w:t>
      </w:r>
      <w:r w:rsidRPr="00334171">
        <w:rPr>
          <w:sz w:val="28"/>
          <w:szCs w:val="28"/>
        </w:rPr>
        <w:lastRenderedPageBreak/>
        <w:t>функционирование системы</w:t>
      </w:r>
      <w:r>
        <w:rPr>
          <w:sz w:val="28"/>
          <w:szCs w:val="28"/>
        </w:rPr>
        <w:t xml:space="preserve"> подготовки, тренер и частично с</w:t>
      </w:r>
      <w:r w:rsidRPr="00334171">
        <w:rPr>
          <w:sz w:val="28"/>
          <w:szCs w:val="28"/>
        </w:rPr>
        <w:t>ам спортсмен имеют воз</w:t>
      </w:r>
      <w:r w:rsidRPr="00334171">
        <w:rPr>
          <w:sz w:val="28"/>
          <w:szCs w:val="28"/>
        </w:rPr>
        <w:softHyphen/>
        <w:t>можность вносить коррекцию в сис</w:t>
      </w:r>
      <w:r w:rsidRPr="00334171">
        <w:rPr>
          <w:sz w:val="28"/>
          <w:szCs w:val="28"/>
        </w:rPr>
        <w:softHyphen/>
        <w:t>тему педагогических воздействий (тренировочную программу).</w:t>
      </w:r>
      <w:proofErr w:type="gramEnd"/>
    </w:p>
    <w:p w:rsidR="005D2FD6" w:rsidRPr="00334171" w:rsidRDefault="005D2FD6" w:rsidP="005D2FD6">
      <w:pPr>
        <w:shd w:val="clear" w:color="auto" w:fill="FFFFFF"/>
        <w:spacing w:line="360" w:lineRule="auto"/>
        <w:ind w:right="29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Таким образом, перед трене</w:t>
      </w:r>
      <w:r w:rsidRPr="00334171">
        <w:rPr>
          <w:sz w:val="28"/>
          <w:szCs w:val="28"/>
        </w:rPr>
        <w:softHyphen/>
        <w:t>ром стоит целый комплекс проблем, обусловливающих уровень его пе</w:t>
      </w:r>
      <w:r w:rsidRPr="00334171">
        <w:rPr>
          <w:sz w:val="28"/>
          <w:szCs w:val="28"/>
        </w:rPr>
        <w:softHyphen/>
        <w:t>дагогического мастерства и без ре</w:t>
      </w:r>
      <w:r w:rsidRPr="00334171">
        <w:rPr>
          <w:sz w:val="28"/>
          <w:szCs w:val="28"/>
        </w:rPr>
        <w:softHyphen/>
        <w:t>шения которых эффективно управлять тренировочным процессом практически невозможно.</w:t>
      </w:r>
    </w:p>
    <w:p w:rsidR="005D2FD6" w:rsidRPr="00334171" w:rsidRDefault="005D2FD6" w:rsidP="005D2FD6">
      <w:pPr>
        <w:shd w:val="clear" w:color="auto" w:fill="FFFFFF"/>
        <w:spacing w:line="360" w:lineRule="auto"/>
        <w:ind w:right="2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В спортивной борьбе тренеры должны отвечать следующим требо</w:t>
      </w:r>
      <w:r w:rsidRPr="00334171">
        <w:rPr>
          <w:sz w:val="28"/>
          <w:szCs w:val="28"/>
        </w:rPr>
        <w:softHyphen/>
        <w:t>ваниям: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 xml:space="preserve">на </w:t>
      </w:r>
      <w:r w:rsidRPr="00334171">
        <w:rPr>
          <w:iCs/>
          <w:sz w:val="28"/>
          <w:szCs w:val="28"/>
        </w:rPr>
        <w:t>эт</w:t>
      </w:r>
      <w:r>
        <w:rPr>
          <w:iCs/>
          <w:sz w:val="28"/>
          <w:szCs w:val="28"/>
        </w:rPr>
        <w:t>апе начальной подготов</w:t>
      </w:r>
      <w:r>
        <w:rPr>
          <w:iCs/>
          <w:sz w:val="28"/>
          <w:szCs w:val="28"/>
        </w:rPr>
        <w:softHyphen/>
        <w:t>ки –</w:t>
      </w:r>
      <w:r w:rsidRPr="00334171">
        <w:rPr>
          <w:iCs/>
          <w:sz w:val="28"/>
          <w:szCs w:val="28"/>
        </w:rPr>
        <w:t xml:space="preserve"> </w:t>
      </w:r>
      <w:r w:rsidRPr="00334171">
        <w:rPr>
          <w:sz w:val="28"/>
          <w:szCs w:val="28"/>
        </w:rPr>
        <w:t>инструкторы, методисты и ор</w:t>
      </w:r>
      <w:r w:rsidRPr="00334171">
        <w:rPr>
          <w:sz w:val="28"/>
          <w:szCs w:val="28"/>
        </w:rPr>
        <w:softHyphen/>
        <w:t>ганизаторы, владеющие методами отбора, начальной подготовки и формирования мотивации и устойчивого интереса к регулярным систематическим занятиям</w:t>
      </w:r>
      <w:r>
        <w:rPr>
          <w:sz w:val="28"/>
          <w:szCs w:val="28"/>
        </w:rPr>
        <w:t xml:space="preserve"> дзюдо</w:t>
      </w:r>
      <w:r w:rsidRPr="00334171">
        <w:rPr>
          <w:sz w:val="28"/>
          <w:szCs w:val="28"/>
        </w:rPr>
        <w:t>;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на этапе начальной углубленной специализации – специалисты, понимающие технологию и принципы планирования спортивной тренировки в борьбе, хорошо знающие методику проведения групповых занятий: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на этапе спортивного совершенствования – специалисты высокой квалификации, владеющие технологией построения и программирования различных этапов тренировочного процесса, методикой групповых и индивидуальных форм тренировочных занятий;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на этапе высшего спортивного мастерства – специалисты высшей квалификации, владеющие методикой индивидуальной подготовки борцов и хорошо понимающие взаимосвязь и взаимообусловленность основных компонентов системы подготовки высококвалифицированных борцов.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Физическая культура и спорт как важные элементы общей культуры человеческого общества создают предпосылки для всестороннего развития личности, сохранения работоспособности и обеспечения здорового образа жизни. Спорт как деятельность, связанная с преодолением себя, с реализацией внутренних резервных возможностей человеческого организма, преодолением внеш</w:t>
      </w:r>
      <w:r w:rsidRPr="00334171">
        <w:rPr>
          <w:sz w:val="28"/>
          <w:szCs w:val="28"/>
        </w:rPr>
        <w:softHyphen/>
        <w:t xml:space="preserve">них и внутренних сил, разрешением большого числа </w:t>
      </w:r>
      <w:r w:rsidRPr="00334171">
        <w:rPr>
          <w:sz w:val="28"/>
          <w:szCs w:val="28"/>
        </w:rPr>
        <w:lastRenderedPageBreak/>
        <w:t>задач, возникающих в ходе вариативных конфликтных си</w:t>
      </w:r>
      <w:r w:rsidRPr="00334171">
        <w:rPr>
          <w:sz w:val="28"/>
          <w:szCs w:val="28"/>
        </w:rPr>
        <w:softHyphen/>
        <w:t>туаций, — является одной из лучших форм подготовки человека к дейст</w:t>
      </w:r>
      <w:r w:rsidRPr="00334171">
        <w:rPr>
          <w:sz w:val="28"/>
          <w:szCs w:val="28"/>
        </w:rPr>
        <w:softHyphen/>
        <w:t>виям в экстремальных условиях.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В связи с этим специалист сего</w:t>
      </w:r>
      <w:r w:rsidRPr="00334171">
        <w:rPr>
          <w:sz w:val="28"/>
          <w:szCs w:val="28"/>
        </w:rPr>
        <w:softHyphen/>
        <w:t>дняшнего дня в области физической культуры и спорта должен обладать основательной  мировоззренческой подготовкой, современным экономи</w:t>
      </w:r>
      <w:r w:rsidRPr="00334171">
        <w:rPr>
          <w:sz w:val="28"/>
          <w:szCs w:val="28"/>
        </w:rPr>
        <w:softHyphen/>
        <w:t>ческим мышлением, навыками управ</w:t>
      </w:r>
      <w:r w:rsidRPr="00334171">
        <w:rPr>
          <w:sz w:val="28"/>
          <w:szCs w:val="28"/>
        </w:rPr>
        <w:softHyphen/>
        <w:t>ленческой и организаторской работы, активными методами использования электронно-вычислительной техники применительно к профилю своей дея</w:t>
      </w:r>
      <w:r w:rsidRPr="00334171">
        <w:rPr>
          <w:sz w:val="28"/>
          <w:szCs w:val="28"/>
        </w:rPr>
        <w:softHyphen/>
        <w:t>тельности, высокой общей культурой. Современного специалиста должны отличать инициатива, потребность в постоянном обновлении и обогаще</w:t>
      </w:r>
      <w:r w:rsidRPr="00334171">
        <w:rPr>
          <w:sz w:val="28"/>
          <w:szCs w:val="28"/>
        </w:rPr>
        <w:softHyphen/>
        <w:t xml:space="preserve">нии своих знаний, способность смело принимать новаторские решения и активно проводить их в жизнь. </w:t>
      </w:r>
      <w:proofErr w:type="gramStart"/>
      <w:r w:rsidRPr="00334171">
        <w:rPr>
          <w:sz w:val="28"/>
          <w:szCs w:val="28"/>
        </w:rPr>
        <w:t>Дейст</w:t>
      </w:r>
      <w:r w:rsidRPr="00334171">
        <w:rPr>
          <w:sz w:val="28"/>
          <w:szCs w:val="28"/>
        </w:rPr>
        <w:softHyphen/>
        <w:t>вуя в условиях научно-технической революции, он поставлен в такие ус</w:t>
      </w:r>
      <w:r w:rsidRPr="00334171">
        <w:rPr>
          <w:sz w:val="28"/>
          <w:szCs w:val="28"/>
        </w:rPr>
        <w:softHyphen/>
        <w:t>ловия, когда ему необходимо не толь</w:t>
      </w:r>
      <w:r w:rsidRPr="00334171">
        <w:rPr>
          <w:sz w:val="28"/>
          <w:szCs w:val="28"/>
        </w:rPr>
        <w:softHyphen/>
        <w:t>ко многое знать и уметь, но и быть подготовленным профессионально, а также физически и психически к по</w:t>
      </w:r>
      <w:r w:rsidRPr="00334171">
        <w:rPr>
          <w:sz w:val="28"/>
          <w:szCs w:val="28"/>
        </w:rPr>
        <w:softHyphen/>
        <w:t>стоянному поиску более эффектив</w:t>
      </w:r>
      <w:r w:rsidRPr="00334171">
        <w:rPr>
          <w:sz w:val="28"/>
          <w:szCs w:val="28"/>
        </w:rPr>
        <w:softHyphen/>
        <w:t>ных организационных и экономичес</w:t>
      </w:r>
      <w:r w:rsidRPr="00334171">
        <w:rPr>
          <w:sz w:val="28"/>
          <w:szCs w:val="28"/>
        </w:rPr>
        <w:softHyphen/>
        <w:t>ких решений в различных, в том числе экстремальных, ситуациях.</w:t>
      </w:r>
      <w:proofErr w:type="gramEnd"/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На основе анализа содержания подготовки тренеров-преподавате</w:t>
      </w:r>
      <w:r w:rsidRPr="00334171">
        <w:rPr>
          <w:sz w:val="28"/>
          <w:szCs w:val="28"/>
        </w:rPr>
        <w:softHyphen/>
        <w:t>лей в институтах физической культуры</w:t>
      </w:r>
      <w:proofErr w:type="gramStart"/>
      <w:r w:rsidRPr="00334171">
        <w:rPr>
          <w:sz w:val="28"/>
          <w:szCs w:val="28"/>
        </w:rPr>
        <w:t xml:space="preserve"> А</w:t>
      </w:r>
      <w:proofErr w:type="gramEnd"/>
      <w:r w:rsidRPr="00334171">
        <w:rPr>
          <w:sz w:val="28"/>
          <w:szCs w:val="28"/>
        </w:rPr>
        <w:t xml:space="preserve">, </w:t>
      </w:r>
      <w:proofErr w:type="spellStart"/>
      <w:r w:rsidRPr="00334171">
        <w:rPr>
          <w:sz w:val="28"/>
          <w:szCs w:val="28"/>
        </w:rPr>
        <w:t>Хархури</w:t>
      </w:r>
      <w:proofErr w:type="spellEnd"/>
      <w:r w:rsidRPr="00334171">
        <w:rPr>
          <w:sz w:val="28"/>
          <w:szCs w:val="28"/>
        </w:rPr>
        <w:t xml:space="preserve"> (1984) разработал модель деятельности тренера по спортивной борьбе, вбирающую в себя 20 основных функций:</w:t>
      </w:r>
    </w:p>
    <w:p w:rsidR="005D2FD6" w:rsidRPr="00334171" w:rsidRDefault="005D2FD6" w:rsidP="005D2FD6">
      <w:pPr>
        <w:shd w:val="clear" w:color="auto" w:fill="FFFFFF"/>
        <w:tabs>
          <w:tab w:val="left" w:pos="701"/>
        </w:tabs>
        <w:spacing w:line="360" w:lineRule="auto"/>
        <w:ind w:right="3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 xml:space="preserve">очень </w:t>
      </w:r>
      <w:r w:rsidRPr="00334171">
        <w:rPr>
          <w:iCs/>
          <w:sz w:val="28"/>
          <w:szCs w:val="28"/>
        </w:rPr>
        <w:t xml:space="preserve">важных </w:t>
      </w:r>
      <w:r w:rsidRPr="00334171">
        <w:rPr>
          <w:sz w:val="28"/>
          <w:szCs w:val="28"/>
        </w:rPr>
        <w:t>– управление технико-тактической подготовкой; повышение своего профессионального и культурного уровня; организация воспитательной работы в коллективе; планирование процесса подготовки борцов; управление физической подготовкой борцов; управление соревновательной деятельностью; управление волевой подготовкой борцов; контроль тренировочного процесса и состояний воспитанников;</w:t>
      </w:r>
    </w:p>
    <w:p w:rsidR="005D2FD6" w:rsidRPr="00334171" w:rsidRDefault="005D2FD6" w:rsidP="005D2FD6">
      <w:pPr>
        <w:shd w:val="clear" w:color="auto" w:fill="FFFFFF"/>
        <w:tabs>
          <w:tab w:val="left" w:pos="701"/>
        </w:tabs>
        <w:spacing w:line="360" w:lineRule="auto"/>
        <w:ind w:right="2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важных –</w:t>
      </w:r>
      <w:r w:rsidRPr="00334171">
        <w:rPr>
          <w:iCs/>
          <w:sz w:val="28"/>
          <w:szCs w:val="28"/>
        </w:rPr>
        <w:t xml:space="preserve"> </w:t>
      </w:r>
      <w:r w:rsidRPr="00334171">
        <w:rPr>
          <w:sz w:val="28"/>
          <w:szCs w:val="28"/>
        </w:rPr>
        <w:t xml:space="preserve">проведение спортивного отбора; управление теоретической подготовкой сборов; организация восстановительных процедур; оказание медицинской помощи; проведение учета и отчетности; </w:t>
      </w:r>
      <w:r w:rsidRPr="00334171">
        <w:rPr>
          <w:sz w:val="28"/>
          <w:szCs w:val="28"/>
        </w:rPr>
        <w:lastRenderedPageBreak/>
        <w:t xml:space="preserve">участие в научно-методической работе; решение организационных вопросов подготовки спортсменов; </w:t>
      </w:r>
      <w:proofErr w:type="gramStart"/>
      <w:r w:rsidRPr="00334171">
        <w:rPr>
          <w:sz w:val="28"/>
          <w:szCs w:val="28"/>
        </w:rPr>
        <w:t>контроль за</w:t>
      </w:r>
      <w:proofErr w:type="gramEnd"/>
      <w:r w:rsidRPr="00334171">
        <w:rPr>
          <w:sz w:val="28"/>
          <w:szCs w:val="28"/>
        </w:rPr>
        <w:t xml:space="preserve"> повышением образова</w:t>
      </w:r>
      <w:r w:rsidRPr="00334171">
        <w:rPr>
          <w:sz w:val="28"/>
          <w:szCs w:val="28"/>
        </w:rPr>
        <w:softHyphen/>
        <w:t>тельного ценза воспитанников; ор</w:t>
      </w:r>
      <w:r w:rsidRPr="00334171">
        <w:rPr>
          <w:sz w:val="28"/>
          <w:szCs w:val="28"/>
        </w:rPr>
        <w:softHyphen/>
        <w:t>ганизация соревнований;</w:t>
      </w:r>
    </w:p>
    <w:p w:rsidR="005D2FD6" w:rsidRPr="00334171" w:rsidRDefault="005D2FD6" w:rsidP="005D2FD6">
      <w:pPr>
        <w:shd w:val="clear" w:color="auto" w:fill="FFFFFF"/>
        <w:tabs>
          <w:tab w:val="left" w:pos="744"/>
        </w:tabs>
        <w:spacing w:line="360" w:lineRule="auto"/>
        <w:ind w:right="19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 xml:space="preserve">менее </w:t>
      </w:r>
      <w:r>
        <w:rPr>
          <w:iCs/>
          <w:sz w:val="28"/>
          <w:szCs w:val="28"/>
        </w:rPr>
        <w:t>важных –</w:t>
      </w:r>
      <w:r w:rsidRPr="00334171">
        <w:rPr>
          <w:iCs/>
          <w:sz w:val="28"/>
          <w:szCs w:val="28"/>
        </w:rPr>
        <w:t xml:space="preserve"> </w:t>
      </w:r>
      <w:r w:rsidRPr="00334171">
        <w:rPr>
          <w:sz w:val="28"/>
          <w:szCs w:val="28"/>
        </w:rPr>
        <w:t>подготовка тренеров-общественников и судей; судейство соревнований.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И.П. Соколова (1979) в процессе наблюдения за работой тренеров по легкой атлетике выявила общий арсе</w:t>
      </w:r>
      <w:r w:rsidRPr="00334171">
        <w:rPr>
          <w:sz w:val="28"/>
          <w:szCs w:val="28"/>
        </w:rPr>
        <w:softHyphen/>
        <w:t>нал дидактических умений, которые характерны и для тренеров по другим видам спорта, в том числе и по борьбе.</w:t>
      </w:r>
    </w:p>
    <w:p w:rsidR="005D2FD6" w:rsidRPr="00334171" w:rsidRDefault="005D2FD6" w:rsidP="005D2FD6">
      <w:pPr>
        <w:shd w:val="clear" w:color="auto" w:fill="FFFFFF"/>
        <w:spacing w:line="360" w:lineRule="auto"/>
        <w:ind w:right="72" w:firstLine="709"/>
        <w:jc w:val="both"/>
        <w:rPr>
          <w:sz w:val="28"/>
          <w:szCs w:val="28"/>
        </w:rPr>
      </w:pPr>
      <w:proofErr w:type="gramStart"/>
      <w:r w:rsidRPr="00334171">
        <w:rPr>
          <w:iCs/>
          <w:sz w:val="28"/>
          <w:szCs w:val="28"/>
        </w:rPr>
        <w:t xml:space="preserve">Наиболее существенными </w:t>
      </w:r>
      <w:r w:rsidRPr="00334171">
        <w:rPr>
          <w:sz w:val="28"/>
          <w:szCs w:val="28"/>
        </w:rPr>
        <w:t>из этих умений являются следующие:</w:t>
      </w:r>
      <w:proofErr w:type="gramEnd"/>
    </w:p>
    <w:p w:rsidR="005D2FD6" w:rsidRPr="00334171" w:rsidRDefault="005D2FD6" w:rsidP="005D2FD6">
      <w:pPr>
        <w:numPr>
          <w:ilvl w:val="0"/>
          <w:numId w:val="2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видеть ошибку;</w:t>
      </w:r>
    </w:p>
    <w:p w:rsidR="005D2FD6" w:rsidRPr="00334171" w:rsidRDefault="005D2FD6" w:rsidP="005D2FD6">
      <w:pPr>
        <w:numPr>
          <w:ilvl w:val="0"/>
          <w:numId w:val="2"/>
        </w:numPr>
        <w:shd w:val="clear" w:color="auto" w:fill="FFFFFF"/>
        <w:tabs>
          <w:tab w:val="left" w:pos="52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видеть причину ошибки;</w:t>
      </w:r>
    </w:p>
    <w:p w:rsidR="005D2FD6" w:rsidRPr="00334171" w:rsidRDefault="005D2FD6" w:rsidP="005D2FD6">
      <w:pPr>
        <w:shd w:val="clear" w:color="auto" w:fill="FFFFFF"/>
        <w:tabs>
          <w:tab w:val="left" w:pos="605"/>
        </w:tabs>
        <w:spacing w:line="360" w:lineRule="auto"/>
        <w:ind w:right="77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кратко и доходчиво объяснить упражнение;</w:t>
      </w:r>
    </w:p>
    <w:p w:rsidR="005D2FD6" w:rsidRPr="00334171" w:rsidRDefault="005D2FD6" w:rsidP="005D2FD6">
      <w:pPr>
        <w:shd w:val="clear" w:color="auto" w:fill="FFFFFF"/>
        <w:tabs>
          <w:tab w:val="left" w:pos="547"/>
        </w:tabs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выбрать место для наблюдения;</w:t>
      </w:r>
    </w:p>
    <w:p w:rsidR="005D2FD6" w:rsidRPr="00334171" w:rsidRDefault="005D2FD6" w:rsidP="005D2FD6">
      <w:pPr>
        <w:shd w:val="clear" w:color="auto" w:fill="FFFFFF"/>
        <w:spacing w:line="360" w:lineRule="auto"/>
        <w:ind w:right="62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анализировать технику вы</w:t>
      </w:r>
      <w:r w:rsidRPr="00334171">
        <w:rPr>
          <w:sz w:val="28"/>
          <w:szCs w:val="28"/>
        </w:rPr>
        <w:softHyphen/>
        <w:t>полнения упражнения с учетом ин</w:t>
      </w:r>
      <w:r w:rsidRPr="00334171">
        <w:rPr>
          <w:sz w:val="28"/>
          <w:szCs w:val="28"/>
        </w:rPr>
        <w:softHyphen/>
        <w:t>дивидуальных и возрастных осо</w:t>
      </w:r>
      <w:r w:rsidRPr="00334171">
        <w:rPr>
          <w:sz w:val="28"/>
          <w:szCs w:val="28"/>
        </w:rPr>
        <w:softHyphen/>
        <w:t>бенностей;</w:t>
      </w:r>
    </w:p>
    <w:p w:rsidR="005D2FD6" w:rsidRPr="00334171" w:rsidRDefault="005D2FD6" w:rsidP="005D2FD6">
      <w:pPr>
        <w:numPr>
          <w:ilvl w:val="0"/>
          <w:numId w:val="3"/>
        </w:numPr>
        <w:shd w:val="clear" w:color="auto" w:fill="FFFFFF"/>
        <w:tabs>
          <w:tab w:val="left" w:pos="624"/>
        </w:tabs>
        <w:spacing w:line="360" w:lineRule="auto"/>
        <w:ind w:right="3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подбирать упражнения </w:t>
      </w:r>
      <w:r w:rsidRPr="00334171">
        <w:rPr>
          <w:sz w:val="28"/>
          <w:szCs w:val="28"/>
        </w:rPr>
        <w:t xml:space="preserve">с переходом от простых и легких </w:t>
      </w:r>
      <w:proofErr w:type="gramStart"/>
      <w:r w:rsidRPr="00334171">
        <w:rPr>
          <w:sz w:val="28"/>
          <w:szCs w:val="28"/>
        </w:rPr>
        <w:t>к</w:t>
      </w:r>
      <w:proofErr w:type="gramEnd"/>
      <w:r w:rsidRPr="00334171">
        <w:rPr>
          <w:sz w:val="28"/>
          <w:szCs w:val="28"/>
        </w:rPr>
        <w:t xml:space="preserve"> более трудным;</w:t>
      </w:r>
    </w:p>
    <w:p w:rsidR="005D2FD6" w:rsidRPr="00334171" w:rsidRDefault="005D2FD6" w:rsidP="005D2FD6">
      <w:pPr>
        <w:numPr>
          <w:ilvl w:val="0"/>
          <w:numId w:val="3"/>
        </w:numPr>
        <w:shd w:val="clear" w:color="auto" w:fill="FFFFFF"/>
        <w:tabs>
          <w:tab w:val="left" w:pos="624"/>
          <w:tab w:val="left" w:pos="1134"/>
        </w:tabs>
        <w:spacing w:line="360" w:lineRule="auto"/>
        <w:ind w:right="5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определять логическую по</w:t>
      </w:r>
      <w:r w:rsidRPr="00334171">
        <w:rPr>
          <w:sz w:val="28"/>
          <w:szCs w:val="28"/>
        </w:rPr>
        <w:softHyphen/>
        <w:t>следовательность упражнения;</w:t>
      </w:r>
    </w:p>
    <w:p w:rsidR="005D2FD6" w:rsidRPr="00334171" w:rsidRDefault="005D2FD6" w:rsidP="005D2FD6">
      <w:pPr>
        <w:shd w:val="clear" w:color="auto" w:fill="FFFFFF"/>
        <w:tabs>
          <w:tab w:val="left" w:pos="682"/>
          <w:tab w:val="left" w:pos="1134"/>
        </w:tabs>
        <w:spacing w:line="360" w:lineRule="auto"/>
        <w:ind w:right="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334171">
        <w:rPr>
          <w:sz w:val="28"/>
          <w:szCs w:val="28"/>
        </w:rPr>
        <w:t>подобрать имитационные</w:t>
      </w:r>
      <w:r w:rsidRPr="00334171">
        <w:rPr>
          <w:sz w:val="28"/>
          <w:szCs w:val="28"/>
          <w:lang w:val="en-GB"/>
        </w:rPr>
        <w:t xml:space="preserve"> </w:t>
      </w:r>
      <w:r w:rsidRPr="00334171">
        <w:rPr>
          <w:sz w:val="28"/>
          <w:szCs w:val="28"/>
        </w:rPr>
        <w:t>упражнения;</w:t>
      </w:r>
    </w:p>
    <w:p w:rsidR="005D2FD6" w:rsidRPr="00334171" w:rsidRDefault="005D2FD6" w:rsidP="005D2FD6">
      <w:pPr>
        <w:shd w:val="clear" w:color="auto" w:fill="FFFFFF"/>
        <w:tabs>
          <w:tab w:val="left" w:pos="624"/>
          <w:tab w:val="left" w:pos="1134"/>
        </w:tabs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334171">
        <w:rPr>
          <w:sz w:val="28"/>
          <w:szCs w:val="28"/>
        </w:rPr>
        <w:t>выделить основные элементы техники;</w:t>
      </w:r>
    </w:p>
    <w:p w:rsidR="005D2FD6" w:rsidRPr="00334171" w:rsidRDefault="005D2FD6" w:rsidP="005D2FD6">
      <w:pPr>
        <w:shd w:val="clear" w:color="auto" w:fill="FFFFFF"/>
        <w:tabs>
          <w:tab w:val="left" w:pos="691"/>
          <w:tab w:val="left" w:pos="1134"/>
        </w:tabs>
        <w:spacing w:line="360" w:lineRule="auto"/>
        <w:ind w:right="29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10)</w:t>
      </w:r>
      <w:r w:rsidRPr="00334171">
        <w:rPr>
          <w:sz w:val="28"/>
          <w:szCs w:val="28"/>
        </w:rPr>
        <w:tab/>
        <w:t>предвидеть возможные затруднения в овладении техникой движений;</w:t>
      </w:r>
    </w:p>
    <w:p w:rsidR="005D2FD6" w:rsidRPr="00334171" w:rsidRDefault="005D2FD6" w:rsidP="005D2FD6">
      <w:pPr>
        <w:shd w:val="clear" w:color="auto" w:fill="FFFFFF"/>
        <w:tabs>
          <w:tab w:val="left" w:pos="638"/>
          <w:tab w:val="left" w:pos="1134"/>
        </w:tabs>
        <w:spacing w:line="360" w:lineRule="auto"/>
        <w:ind w:right="2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11)</w:t>
      </w:r>
      <w:r w:rsidRPr="00334171">
        <w:rPr>
          <w:sz w:val="28"/>
          <w:szCs w:val="28"/>
        </w:rPr>
        <w:tab/>
        <w:t>подобрать систему разнообразных упражнений для развития специальных физических качеств.</w:t>
      </w:r>
    </w:p>
    <w:p w:rsidR="005D2FD6" w:rsidRPr="00334171" w:rsidRDefault="005D2FD6" w:rsidP="005D2FD6">
      <w:pPr>
        <w:shd w:val="clear" w:color="auto" w:fill="FFFFFF"/>
        <w:spacing w:line="360" w:lineRule="auto"/>
        <w:ind w:right="24" w:firstLine="709"/>
        <w:jc w:val="both"/>
        <w:rPr>
          <w:sz w:val="28"/>
          <w:szCs w:val="28"/>
        </w:rPr>
      </w:pPr>
      <w:r w:rsidRPr="00334171">
        <w:rPr>
          <w:iCs/>
          <w:sz w:val="28"/>
          <w:szCs w:val="28"/>
        </w:rPr>
        <w:t xml:space="preserve">Менее существенными, </w:t>
      </w:r>
      <w:r w:rsidRPr="00334171">
        <w:rPr>
          <w:sz w:val="28"/>
          <w:szCs w:val="28"/>
        </w:rPr>
        <w:t>но име</w:t>
      </w:r>
      <w:r w:rsidRPr="00334171">
        <w:rPr>
          <w:sz w:val="28"/>
          <w:szCs w:val="28"/>
        </w:rPr>
        <w:softHyphen/>
        <w:t>ющими место в деятельности трене</w:t>
      </w:r>
      <w:r w:rsidRPr="00334171">
        <w:rPr>
          <w:sz w:val="28"/>
          <w:szCs w:val="28"/>
        </w:rPr>
        <w:softHyphen/>
        <w:t>ра являются умения:</w:t>
      </w:r>
    </w:p>
    <w:p w:rsidR="005D2FD6" w:rsidRPr="00334171" w:rsidRDefault="005D2FD6" w:rsidP="005D2FD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1) заставить выполнить задание;</w:t>
      </w:r>
    </w:p>
    <w:p w:rsidR="005D2FD6" w:rsidRPr="00334171" w:rsidRDefault="005D2FD6" w:rsidP="005D2FD6">
      <w:pPr>
        <w:shd w:val="clear" w:color="auto" w:fill="FFFFFF"/>
        <w:spacing w:line="360" w:lineRule="auto"/>
        <w:ind w:right="10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образно сравнить изучаемое упражнение,</w:t>
      </w:r>
    </w:p>
    <w:p w:rsidR="005D2FD6" w:rsidRPr="00334171" w:rsidRDefault="005D2FD6" w:rsidP="005D2F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>создать ассоциации с имею</w:t>
      </w:r>
      <w:r w:rsidRPr="00334171">
        <w:rPr>
          <w:sz w:val="28"/>
          <w:szCs w:val="28"/>
        </w:rPr>
        <w:softHyphen/>
        <w:t>щимся двигательным опытом;</w:t>
      </w:r>
    </w:p>
    <w:p w:rsidR="005D2FD6" w:rsidRPr="00334171" w:rsidRDefault="005D2FD6" w:rsidP="005D2F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4) оказать практическую по</w:t>
      </w:r>
      <w:r w:rsidRPr="00334171">
        <w:rPr>
          <w:sz w:val="28"/>
          <w:szCs w:val="28"/>
        </w:rPr>
        <w:softHyphen/>
        <w:t>мощь ученику (вовремя подтолк</w:t>
      </w:r>
      <w:r w:rsidRPr="00334171">
        <w:rPr>
          <w:sz w:val="28"/>
          <w:szCs w:val="28"/>
        </w:rPr>
        <w:softHyphen/>
        <w:t xml:space="preserve">нуть, </w:t>
      </w:r>
      <w:r w:rsidRPr="00334171">
        <w:rPr>
          <w:sz w:val="28"/>
          <w:szCs w:val="28"/>
        </w:rPr>
        <w:lastRenderedPageBreak/>
        <w:t>поддержать, наклонить и т.д.);</w:t>
      </w:r>
    </w:p>
    <w:p w:rsidR="005D2FD6" w:rsidRPr="00334171" w:rsidRDefault="005D2FD6" w:rsidP="005D2FD6">
      <w:pPr>
        <w:shd w:val="clear" w:color="auto" w:fill="FFFFFF"/>
        <w:tabs>
          <w:tab w:val="left" w:pos="504"/>
        </w:tabs>
        <w:spacing w:line="360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334171">
        <w:rPr>
          <w:sz w:val="28"/>
          <w:szCs w:val="28"/>
        </w:rPr>
        <w:t>разделить упражнение на составные элементы;</w:t>
      </w:r>
    </w:p>
    <w:p w:rsidR="005D2FD6" w:rsidRPr="00334171" w:rsidRDefault="005D2FD6" w:rsidP="005D2FD6">
      <w:pPr>
        <w:shd w:val="clear" w:color="auto" w:fill="FFFFFF"/>
        <w:tabs>
          <w:tab w:val="left" w:pos="586"/>
        </w:tabs>
        <w:spacing w:line="360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34171">
        <w:rPr>
          <w:sz w:val="28"/>
          <w:szCs w:val="28"/>
        </w:rPr>
        <w:t>выполнить правильно упражнение;</w:t>
      </w:r>
    </w:p>
    <w:p w:rsidR="005D2FD6" w:rsidRPr="00334171" w:rsidRDefault="005D2FD6" w:rsidP="005D2FD6">
      <w:pPr>
        <w:shd w:val="clear" w:color="auto" w:fill="FFFFFF"/>
        <w:tabs>
          <w:tab w:val="left" w:pos="499"/>
        </w:tabs>
        <w:spacing w:line="360" w:lineRule="auto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334171">
        <w:rPr>
          <w:sz w:val="28"/>
          <w:szCs w:val="28"/>
        </w:rPr>
        <w:t>показать упражнение в целом с различной скоростью и акцентом на узловые части и элементы;</w:t>
      </w:r>
    </w:p>
    <w:p w:rsidR="005D2FD6" w:rsidRPr="00334171" w:rsidRDefault="005D2FD6" w:rsidP="005D2FD6">
      <w:pPr>
        <w:shd w:val="clear" w:color="auto" w:fill="FFFFFF"/>
        <w:tabs>
          <w:tab w:val="left" w:pos="547"/>
        </w:tabs>
        <w:spacing w:line="360" w:lineRule="auto"/>
        <w:ind w:right="1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Pr="00334171">
        <w:rPr>
          <w:sz w:val="28"/>
          <w:szCs w:val="28"/>
        </w:rPr>
        <w:t xml:space="preserve"> показать упражнение по частям и элементам.</w:t>
      </w:r>
    </w:p>
    <w:p w:rsidR="005D2FD6" w:rsidRPr="00334171" w:rsidRDefault="005D2FD6" w:rsidP="005D2F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Таким образом, мастерство тре</w:t>
      </w:r>
      <w:r w:rsidRPr="00334171">
        <w:rPr>
          <w:sz w:val="28"/>
          <w:szCs w:val="28"/>
        </w:rPr>
        <w:softHyphen/>
        <w:t>нера характеризуется комплексом умений, необходимых для продук</w:t>
      </w:r>
      <w:r w:rsidRPr="00334171">
        <w:rPr>
          <w:sz w:val="28"/>
          <w:szCs w:val="28"/>
        </w:rPr>
        <w:softHyphen/>
        <w:t>тивного решения образовательных, воспитательных и оздоровительных задач, составляющих основу спор</w:t>
      </w:r>
      <w:r w:rsidRPr="00334171">
        <w:rPr>
          <w:sz w:val="28"/>
          <w:szCs w:val="28"/>
        </w:rPr>
        <w:softHyphen/>
        <w:t>тивной тренировки.</w:t>
      </w:r>
    </w:p>
    <w:p w:rsidR="005D2FD6" w:rsidRPr="00334171" w:rsidRDefault="005D2FD6" w:rsidP="005D2FD6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Умение в данном случае пред</w:t>
      </w:r>
      <w:r w:rsidRPr="00334171">
        <w:rPr>
          <w:sz w:val="28"/>
          <w:szCs w:val="28"/>
        </w:rPr>
        <w:softHyphen/>
        <w:t>ставляет собой освоенный субъектом способ выполнения действия, который опирается на совокупность знаний, навыков, задатков и спо</w:t>
      </w:r>
      <w:r w:rsidRPr="00334171">
        <w:rPr>
          <w:sz w:val="28"/>
          <w:szCs w:val="28"/>
        </w:rPr>
        <w:softHyphen/>
        <w:t>собностей, сознательно реализуе</w:t>
      </w:r>
      <w:r w:rsidRPr="00334171">
        <w:rPr>
          <w:sz w:val="28"/>
          <w:szCs w:val="28"/>
        </w:rPr>
        <w:softHyphen/>
        <w:t>м</w:t>
      </w:r>
      <w:r>
        <w:rPr>
          <w:sz w:val="28"/>
          <w:szCs w:val="28"/>
        </w:rPr>
        <w:t>ый тренером в конкретной педаго</w:t>
      </w:r>
      <w:r w:rsidRPr="00334171">
        <w:rPr>
          <w:sz w:val="28"/>
          <w:szCs w:val="28"/>
        </w:rPr>
        <w:t>гической ситуации. Способ решения предусматривает отражение в дея</w:t>
      </w:r>
      <w:r w:rsidRPr="00334171">
        <w:rPr>
          <w:sz w:val="28"/>
          <w:szCs w:val="28"/>
        </w:rPr>
        <w:softHyphen/>
        <w:t>тельности всей совокупности ее структурных и функциональных компонентов, благодаря чему соз</w:t>
      </w:r>
      <w:r w:rsidRPr="00334171">
        <w:rPr>
          <w:sz w:val="28"/>
          <w:szCs w:val="28"/>
        </w:rPr>
        <w:softHyphen/>
        <w:t>дается возможность выполнения действия не только в привычных, но и в изменившихся условиях.</w:t>
      </w:r>
    </w:p>
    <w:p w:rsidR="005D2FD6" w:rsidRPr="00334171" w:rsidRDefault="005D2FD6" w:rsidP="005D2FD6">
      <w:pPr>
        <w:shd w:val="clear" w:color="auto" w:fill="FFFFFF"/>
        <w:spacing w:line="360" w:lineRule="auto"/>
        <w:ind w:right="115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Кроме умений и навыков про</w:t>
      </w:r>
      <w:r w:rsidRPr="00334171">
        <w:rPr>
          <w:sz w:val="28"/>
          <w:szCs w:val="28"/>
        </w:rPr>
        <w:softHyphen/>
        <w:t>фессионализм тренера обусловлен и личностными качествами и авто</w:t>
      </w:r>
      <w:r w:rsidRPr="00334171">
        <w:rPr>
          <w:sz w:val="28"/>
          <w:szCs w:val="28"/>
        </w:rPr>
        <w:softHyphen/>
        <w:t>ритетом.</w:t>
      </w:r>
    </w:p>
    <w:p w:rsidR="005D2FD6" w:rsidRPr="00334171" w:rsidRDefault="005D2FD6" w:rsidP="005D2FD6">
      <w:pPr>
        <w:shd w:val="clear" w:color="auto" w:fill="FFFFFF"/>
        <w:spacing w:line="360" w:lineRule="auto"/>
        <w:ind w:right="106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В структуре личности тренера выделяют четыре подструктуры.</w:t>
      </w:r>
    </w:p>
    <w:p w:rsidR="005D2FD6" w:rsidRPr="00334171" w:rsidRDefault="005D2FD6" w:rsidP="005D2FD6">
      <w:pPr>
        <w:shd w:val="clear" w:color="auto" w:fill="FFFFFF"/>
        <w:spacing w:line="360" w:lineRule="auto"/>
        <w:ind w:right="130" w:firstLine="709"/>
        <w:jc w:val="both"/>
        <w:rPr>
          <w:sz w:val="28"/>
          <w:szCs w:val="28"/>
        </w:rPr>
      </w:pPr>
      <w:r w:rsidRPr="00802F6B">
        <w:rPr>
          <w:bCs/>
          <w:iCs/>
          <w:sz w:val="28"/>
          <w:szCs w:val="28"/>
        </w:rPr>
        <w:t>Мировоззренческие и нрав</w:t>
      </w:r>
      <w:r w:rsidRPr="00802F6B">
        <w:rPr>
          <w:bCs/>
          <w:iCs/>
          <w:sz w:val="28"/>
          <w:szCs w:val="28"/>
        </w:rPr>
        <w:softHyphen/>
        <w:t>ственные качества личности тре</w:t>
      </w:r>
      <w:r w:rsidRPr="00802F6B">
        <w:rPr>
          <w:bCs/>
          <w:iCs/>
          <w:sz w:val="28"/>
          <w:szCs w:val="28"/>
        </w:rPr>
        <w:softHyphen/>
        <w:t>нера,</w:t>
      </w:r>
      <w:r w:rsidRPr="00334171">
        <w:rPr>
          <w:b/>
          <w:bCs/>
          <w:iCs/>
          <w:sz w:val="28"/>
          <w:szCs w:val="28"/>
        </w:rPr>
        <w:t xml:space="preserve"> </w:t>
      </w:r>
      <w:r w:rsidRPr="00334171">
        <w:rPr>
          <w:sz w:val="28"/>
          <w:szCs w:val="28"/>
        </w:rPr>
        <w:t>оп</w:t>
      </w:r>
      <w:r>
        <w:rPr>
          <w:sz w:val="28"/>
          <w:szCs w:val="28"/>
        </w:rPr>
        <w:t>ределяющие мотивацион</w:t>
      </w:r>
      <w:r w:rsidRPr="00334171">
        <w:rPr>
          <w:sz w:val="28"/>
          <w:szCs w:val="28"/>
        </w:rPr>
        <w:t>ную направленность его педагоги</w:t>
      </w:r>
      <w:r w:rsidRPr="00334171">
        <w:rPr>
          <w:sz w:val="28"/>
          <w:szCs w:val="28"/>
        </w:rPr>
        <w:softHyphen/>
        <w:t>ческой деятельности:</w:t>
      </w:r>
    </w:p>
    <w:p w:rsidR="005D2FD6" w:rsidRPr="00334171" w:rsidRDefault="005D2FD6" w:rsidP="005D2FD6">
      <w:pPr>
        <w:numPr>
          <w:ilvl w:val="0"/>
          <w:numId w:val="4"/>
        </w:numPr>
        <w:shd w:val="clear" w:color="auto" w:fill="FFFFFF"/>
        <w:tabs>
          <w:tab w:val="left" w:pos="552"/>
          <w:tab w:val="left" w:pos="851"/>
        </w:tabs>
        <w:spacing w:line="360" w:lineRule="auto"/>
        <w:ind w:left="0" w:right="120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устойчивое желание и стрем</w:t>
      </w:r>
      <w:r w:rsidRPr="00334171">
        <w:rPr>
          <w:sz w:val="28"/>
          <w:szCs w:val="28"/>
        </w:rPr>
        <w:softHyphen/>
      </w:r>
      <w:r>
        <w:rPr>
          <w:sz w:val="28"/>
          <w:szCs w:val="28"/>
        </w:rPr>
        <w:t>ление передать социальный и про</w:t>
      </w:r>
      <w:r w:rsidRPr="00334171">
        <w:rPr>
          <w:sz w:val="28"/>
          <w:szCs w:val="28"/>
        </w:rPr>
        <w:t>фессиональный опыт спортивной деятельности;</w:t>
      </w:r>
    </w:p>
    <w:p w:rsidR="005D2FD6" w:rsidRPr="00334171" w:rsidRDefault="005D2FD6" w:rsidP="005D2FD6">
      <w:pPr>
        <w:numPr>
          <w:ilvl w:val="0"/>
          <w:numId w:val="4"/>
        </w:numPr>
        <w:shd w:val="clear" w:color="auto" w:fill="FFFFFF"/>
        <w:tabs>
          <w:tab w:val="left" w:pos="552"/>
          <w:tab w:val="left" w:pos="851"/>
        </w:tabs>
        <w:spacing w:line="360" w:lineRule="auto"/>
        <w:ind w:left="0" w:right="115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убежденность, его активность в общественно-политической жизни;</w:t>
      </w:r>
    </w:p>
    <w:p w:rsidR="005D2FD6" w:rsidRPr="00334171" w:rsidRDefault="005D2FD6" w:rsidP="005D2FD6">
      <w:pPr>
        <w:numPr>
          <w:ilvl w:val="0"/>
          <w:numId w:val="4"/>
        </w:numPr>
        <w:shd w:val="clear" w:color="auto" w:fill="FFFFFF"/>
        <w:tabs>
          <w:tab w:val="left" w:pos="552"/>
          <w:tab w:val="left" w:pos="851"/>
        </w:tabs>
        <w:spacing w:line="360" w:lineRule="auto"/>
        <w:ind w:left="0" w:right="96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увлеченность профессией, са</w:t>
      </w:r>
      <w:r w:rsidRPr="00334171">
        <w:rPr>
          <w:sz w:val="28"/>
          <w:szCs w:val="28"/>
        </w:rPr>
        <w:softHyphen/>
        <w:t>моотверженность в труде, ответственное и творческое отношение к делу, поддержка и товарищеская критика учеников.</w:t>
      </w:r>
    </w:p>
    <w:p w:rsidR="005D2FD6" w:rsidRPr="00802F6B" w:rsidRDefault="005D2FD6" w:rsidP="005D2FD6">
      <w:pPr>
        <w:shd w:val="clear" w:color="auto" w:fill="FFFFFF"/>
        <w:spacing w:line="360" w:lineRule="auto"/>
        <w:ind w:right="77" w:firstLine="709"/>
        <w:jc w:val="both"/>
        <w:rPr>
          <w:sz w:val="28"/>
          <w:szCs w:val="28"/>
        </w:rPr>
      </w:pPr>
      <w:r w:rsidRPr="00802F6B">
        <w:rPr>
          <w:bCs/>
          <w:iCs/>
          <w:sz w:val="28"/>
          <w:szCs w:val="28"/>
        </w:rPr>
        <w:lastRenderedPageBreak/>
        <w:t>Профессиональные качества тренера.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</w:tabs>
        <w:spacing w:line="360" w:lineRule="auto"/>
        <w:ind w:left="851" w:right="77" w:hanging="142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знание конкретного вида спорта и владение конкретными спортивными умениями,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  <w:tab w:val="left" w:pos="993"/>
        </w:tabs>
        <w:spacing w:line="360" w:lineRule="auto"/>
        <w:ind w:firstLine="34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качество преподавания;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  <w:tab w:val="left" w:pos="993"/>
        </w:tabs>
        <w:spacing w:line="360" w:lineRule="auto"/>
        <w:ind w:firstLine="34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организаторские способности;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  <w:tab w:val="left" w:pos="993"/>
        </w:tabs>
        <w:spacing w:line="360" w:lineRule="auto"/>
        <w:ind w:firstLine="34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отношение к работе;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  <w:tab w:val="left" w:pos="993"/>
        </w:tabs>
        <w:spacing w:line="360" w:lineRule="auto"/>
        <w:ind w:right="62" w:firstLine="34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соотношение требовательнос</w:t>
      </w:r>
      <w:r w:rsidRPr="00334171">
        <w:rPr>
          <w:sz w:val="28"/>
          <w:szCs w:val="28"/>
        </w:rPr>
        <w:softHyphen/>
        <w:t>ти, строгости, справедливости, принципиальности, объективности;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  <w:tab w:val="left" w:pos="993"/>
        </w:tabs>
        <w:spacing w:line="360" w:lineRule="auto"/>
        <w:ind w:right="53" w:firstLine="34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способность организовать обучение и отдых;</w:t>
      </w:r>
    </w:p>
    <w:p w:rsidR="005D2FD6" w:rsidRPr="00334171" w:rsidRDefault="005D2FD6" w:rsidP="005D2FD6">
      <w:pPr>
        <w:numPr>
          <w:ilvl w:val="0"/>
          <w:numId w:val="5"/>
        </w:numPr>
        <w:shd w:val="clear" w:color="auto" w:fill="FFFFFF"/>
        <w:tabs>
          <w:tab w:val="left" w:pos="605"/>
          <w:tab w:val="left" w:pos="993"/>
        </w:tabs>
        <w:spacing w:line="360" w:lineRule="auto"/>
        <w:ind w:right="48" w:firstLine="34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умение сохранять и создавать положительные традиции и при</w:t>
      </w:r>
      <w:r w:rsidRPr="00334171">
        <w:rPr>
          <w:sz w:val="28"/>
          <w:szCs w:val="28"/>
        </w:rPr>
        <w:softHyphen/>
        <w:t>вычки в коллективе.</w:t>
      </w:r>
    </w:p>
    <w:p w:rsidR="005D2FD6" w:rsidRPr="00334171" w:rsidRDefault="005D2FD6" w:rsidP="005D2FD6">
      <w:pPr>
        <w:shd w:val="clear" w:color="auto" w:fill="FFFFFF"/>
        <w:spacing w:line="360" w:lineRule="auto"/>
        <w:ind w:right="34" w:firstLine="709"/>
        <w:jc w:val="both"/>
        <w:rPr>
          <w:sz w:val="28"/>
          <w:szCs w:val="28"/>
        </w:rPr>
      </w:pPr>
      <w:r w:rsidRPr="00334171">
        <w:rPr>
          <w:sz w:val="28"/>
          <w:szCs w:val="28"/>
        </w:rPr>
        <w:t>Таким образом, деятельность тренера, являясь, по существу, од</w:t>
      </w:r>
      <w:r w:rsidRPr="00334171">
        <w:rPr>
          <w:sz w:val="28"/>
          <w:szCs w:val="28"/>
        </w:rPr>
        <w:softHyphen/>
        <w:t>ним из видов управленческой дея</w:t>
      </w:r>
      <w:r w:rsidRPr="00334171">
        <w:rPr>
          <w:sz w:val="28"/>
          <w:szCs w:val="28"/>
        </w:rPr>
        <w:softHyphen/>
        <w:t>тельности, представляет сложноорганизованный многофакторный процесс, который осуществляется в рамках определенной педагогичес</w:t>
      </w:r>
      <w:r w:rsidRPr="00334171">
        <w:rPr>
          <w:sz w:val="28"/>
          <w:szCs w:val="28"/>
        </w:rPr>
        <w:softHyphen/>
        <w:t>кой системы, а мастерство тренера ха</w:t>
      </w:r>
      <w:r>
        <w:rPr>
          <w:sz w:val="28"/>
          <w:szCs w:val="28"/>
        </w:rPr>
        <w:t>рактеризуется комплексом уме</w:t>
      </w:r>
      <w:r w:rsidRPr="00334171">
        <w:rPr>
          <w:sz w:val="28"/>
          <w:szCs w:val="28"/>
        </w:rPr>
        <w:t>ний, необходимых для продуктив</w:t>
      </w:r>
      <w:r w:rsidRPr="00334171">
        <w:rPr>
          <w:sz w:val="28"/>
          <w:szCs w:val="28"/>
        </w:rPr>
        <w:softHyphen/>
        <w:t>ного решения образовательных, воспитательных и оздоровительных задач, составляющих основу спор</w:t>
      </w:r>
      <w:r w:rsidRPr="00334171">
        <w:rPr>
          <w:sz w:val="28"/>
          <w:szCs w:val="28"/>
        </w:rPr>
        <w:softHyphen/>
        <w:t>тивной тренировки.</w:t>
      </w:r>
    </w:p>
    <w:p w:rsidR="005D2FD6" w:rsidRDefault="005D2FD6" w:rsidP="005D2FD6">
      <w:pPr>
        <w:pStyle w:val="1"/>
        <w:jc w:val="center"/>
      </w:pPr>
      <w:r>
        <w:br w:type="page"/>
      </w:r>
      <w:bookmarkStart w:id="25" w:name="_Toc359758266"/>
      <w:r w:rsidRPr="00556337">
        <w:lastRenderedPageBreak/>
        <w:t>Глава 2. Методы и организация исследования</w:t>
      </w:r>
      <w:bookmarkEnd w:id="25"/>
    </w:p>
    <w:p w:rsidR="005D2FD6" w:rsidRDefault="005D2FD6" w:rsidP="005D2FD6">
      <w:pPr>
        <w:shd w:val="clear" w:color="auto" w:fill="FFFFFF"/>
        <w:tabs>
          <w:tab w:val="left" w:pos="413"/>
        </w:tabs>
        <w:spacing w:line="360" w:lineRule="auto"/>
        <w:ind w:firstLine="567"/>
        <w:jc w:val="both"/>
        <w:rPr>
          <w:b/>
          <w:bCs/>
          <w:color w:val="000000"/>
          <w:spacing w:val="-11"/>
          <w:sz w:val="28"/>
          <w:szCs w:val="28"/>
        </w:rPr>
      </w:pPr>
    </w:p>
    <w:p w:rsidR="005D2FD6" w:rsidRPr="00563580" w:rsidRDefault="005D2FD6" w:rsidP="005D2FD6">
      <w:pPr>
        <w:pStyle w:val="1"/>
      </w:pPr>
      <w:bookmarkStart w:id="26" w:name="_Toc359758267"/>
      <w:r w:rsidRPr="00563580">
        <w:rPr>
          <w:spacing w:val="-11"/>
        </w:rPr>
        <w:t>2.1.</w:t>
      </w:r>
      <w:r w:rsidRPr="00563580">
        <w:t>Задачи исследования</w:t>
      </w:r>
      <w:bookmarkEnd w:id="26"/>
    </w:p>
    <w:p w:rsidR="005D2FD6" w:rsidRDefault="005D2FD6" w:rsidP="005D2FD6">
      <w:pPr>
        <w:numPr>
          <w:ilvl w:val="0"/>
          <w:numId w:val="14"/>
        </w:numPr>
        <w:shd w:val="clear" w:color="auto" w:fill="FFFFFF"/>
        <w:tabs>
          <w:tab w:val="left" w:pos="346"/>
        </w:tabs>
        <w:spacing w:line="360" w:lineRule="auto"/>
        <w:ind w:firstLine="567"/>
        <w:jc w:val="both"/>
        <w:rPr>
          <w:color w:val="000000"/>
          <w:spacing w:val="-18"/>
          <w:sz w:val="29"/>
          <w:szCs w:val="29"/>
        </w:rPr>
      </w:pPr>
      <w:r>
        <w:rPr>
          <w:color w:val="000000"/>
          <w:spacing w:val="-8"/>
          <w:sz w:val="29"/>
          <w:szCs w:val="29"/>
        </w:rPr>
        <w:t>Определить уровень развития силы у школьников в возрасте 12 лет.</w:t>
      </w:r>
    </w:p>
    <w:p w:rsidR="005D2FD6" w:rsidRPr="00563580" w:rsidRDefault="005D2FD6" w:rsidP="005D2FD6">
      <w:pPr>
        <w:numPr>
          <w:ilvl w:val="0"/>
          <w:numId w:val="14"/>
        </w:numPr>
        <w:shd w:val="clear" w:color="auto" w:fill="FFFFFF"/>
        <w:tabs>
          <w:tab w:val="left" w:pos="346"/>
        </w:tabs>
        <w:spacing w:line="360" w:lineRule="auto"/>
        <w:ind w:firstLine="567"/>
        <w:jc w:val="both"/>
        <w:rPr>
          <w:color w:val="000000"/>
          <w:spacing w:val="-18"/>
          <w:sz w:val="29"/>
          <w:szCs w:val="29"/>
        </w:rPr>
      </w:pPr>
      <w:r>
        <w:rPr>
          <w:color w:val="000000"/>
          <w:spacing w:val="-8"/>
          <w:sz w:val="29"/>
          <w:szCs w:val="29"/>
        </w:rPr>
        <w:t>Провести сравнительный анализ уровня скоростных способностей у</w:t>
      </w:r>
      <w:r>
        <w:rPr>
          <w:color w:val="000000"/>
          <w:spacing w:val="-8"/>
          <w:sz w:val="29"/>
          <w:szCs w:val="29"/>
        </w:rPr>
        <w:br/>
      </w:r>
      <w:r>
        <w:rPr>
          <w:color w:val="000000"/>
          <w:spacing w:val="-6"/>
          <w:sz w:val="29"/>
          <w:szCs w:val="29"/>
        </w:rPr>
        <w:t>школьников, занимающихся дзюдо.</w:t>
      </w:r>
    </w:p>
    <w:p w:rsidR="005D2FD6" w:rsidRDefault="005D2FD6" w:rsidP="005D2FD6">
      <w:pPr>
        <w:numPr>
          <w:ilvl w:val="0"/>
          <w:numId w:val="14"/>
        </w:numPr>
        <w:shd w:val="clear" w:color="auto" w:fill="FFFFFF"/>
        <w:tabs>
          <w:tab w:val="left" w:pos="346"/>
        </w:tabs>
        <w:spacing w:line="360" w:lineRule="auto"/>
        <w:ind w:firstLine="567"/>
        <w:jc w:val="both"/>
        <w:rPr>
          <w:color w:val="000000"/>
          <w:spacing w:val="-18"/>
          <w:sz w:val="29"/>
          <w:szCs w:val="29"/>
        </w:rPr>
      </w:pPr>
      <w:r>
        <w:rPr>
          <w:color w:val="000000"/>
          <w:spacing w:val="-8"/>
          <w:sz w:val="29"/>
          <w:szCs w:val="29"/>
        </w:rPr>
        <w:t>Определить уровень развития выносливости у школьников в возрасте 12 лет.</w:t>
      </w:r>
    </w:p>
    <w:p w:rsidR="005D2FD6" w:rsidRPr="00513B63" w:rsidRDefault="005D2FD6" w:rsidP="005D2FD6">
      <w:pPr>
        <w:shd w:val="clear" w:color="auto" w:fill="FFFFFF"/>
        <w:tabs>
          <w:tab w:val="left" w:pos="346"/>
        </w:tabs>
        <w:spacing w:line="360" w:lineRule="auto"/>
        <w:ind w:left="567"/>
        <w:jc w:val="both"/>
        <w:rPr>
          <w:color w:val="000000"/>
          <w:spacing w:val="-18"/>
          <w:sz w:val="29"/>
          <w:szCs w:val="29"/>
        </w:rPr>
      </w:pPr>
    </w:p>
    <w:p w:rsidR="005D2FD6" w:rsidRDefault="005D2FD6" w:rsidP="005D2FD6">
      <w:pPr>
        <w:pStyle w:val="1"/>
      </w:pPr>
    </w:p>
    <w:p w:rsidR="005D2FD6" w:rsidRDefault="005D2FD6" w:rsidP="005D2FD6">
      <w:pPr>
        <w:pStyle w:val="1"/>
        <w:rPr>
          <w:spacing w:val="-2"/>
          <w:sz w:val="28"/>
          <w:szCs w:val="28"/>
        </w:rPr>
      </w:pPr>
      <w:bookmarkStart w:id="27" w:name="_Toc359758268"/>
      <w:r>
        <w:rPr>
          <w:spacing w:val="-7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Методы исследования:</w:t>
      </w:r>
      <w:bookmarkEnd w:id="27"/>
    </w:p>
    <w:p w:rsidR="005D2FD6" w:rsidRDefault="005D2FD6" w:rsidP="005D2FD6">
      <w:pPr>
        <w:shd w:val="clear" w:color="auto" w:fill="FFFFFF"/>
        <w:tabs>
          <w:tab w:val="left" w:pos="413"/>
        </w:tabs>
        <w:spacing w:line="360" w:lineRule="auto"/>
        <w:ind w:firstLine="567"/>
        <w:jc w:val="both"/>
      </w:pPr>
    </w:p>
    <w:p w:rsidR="005D2FD6" w:rsidRDefault="005D2FD6" w:rsidP="005D2FD6">
      <w:pPr>
        <w:numPr>
          <w:ilvl w:val="0"/>
          <w:numId w:val="15"/>
        </w:numPr>
        <w:shd w:val="clear" w:color="auto" w:fill="FFFFFF"/>
        <w:tabs>
          <w:tab w:val="left" w:pos="374"/>
        </w:tabs>
        <w:spacing w:line="360" w:lineRule="auto"/>
        <w:ind w:left="1080" w:hanging="360"/>
        <w:jc w:val="both"/>
        <w:rPr>
          <w:color w:val="000000"/>
          <w:spacing w:val="-22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анализ научно - методической литературы;</w:t>
      </w:r>
    </w:p>
    <w:p w:rsidR="005D2FD6" w:rsidRDefault="005D2FD6" w:rsidP="005D2FD6">
      <w:pPr>
        <w:numPr>
          <w:ilvl w:val="0"/>
          <w:numId w:val="15"/>
        </w:numPr>
        <w:shd w:val="clear" w:color="auto" w:fill="FFFFFF"/>
        <w:tabs>
          <w:tab w:val="left" w:pos="374"/>
        </w:tabs>
        <w:spacing w:line="360" w:lineRule="auto"/>
        <w:ind w:left="1080" w:hanging="360"/>
        <w:jc w:val="both"/>
        <w:rPr>
          <w:color w:val="000000"/>
          <w:spacing w:val="-12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педагогическое наблюдение;</w:t>
      </w:r>
    </w:p>
    <w:p w:rsidR="005D2FD6" w:rsidRDefault="005D2FD6" w:rsidP="005D2FD6">
      <w:pPr>
        <w:numPr>
          <w:ilvl w:val="0"/>
          <w:numId w:val="15"/>
        </w:numPr>
        <w:shd w:val="clear" w:color="auto" w:fill="FFFFFF"/>
        <w:tabs>
          <w:tab w:val="left" w:pos="374"/>
        </w:tabs>
        <w:spacing w:line="360" w:lineRule="auto"/>
        <w:ind w:left="1080" w:hanging="360"/>
        <w:jc w:val="both"/>
        <w:rPr>
          <w:color w:val="000000"/>
          <w:spacing w:val="-10"/>
          <w:sz w:val="29"/>
          <w:szCs w:val="29"/>
        </w:rPr>
      </w:pPr>
      <w:r>
        <w:rPr>
          <w:color w:val="000000"/>
          <w:spacing w:val="-6"/>
          <w:sz w:val="29"/>
          <w:szCs w:val="29"/>
        </w:rPr>
        <w:t>педагогический эксперимент;</w:t>
      </w:r>
    </w:p>
    <w:p w:rsidR="005D2FD6" w:rsidRDefault="005D2FD6" w:rsidP="005D2FD6">
      <w:pPr>
        <w:shd w:val="clear" w:color="auto" w:fill="FFFFFF"/>
        <w:tabs>
          <w:tab w:val="left" w:pos="374"/>
        </w:tabs>
        <w:spacing w:line="360" w:lineRule="auto"/>
        <w:jc w:val="both"/>
        <w:rPr>
          <w:color w:val="000000"/>
          <w:spacing w:val="-15"/>
          <w:sz w:val="29"/>
          <w:szCs w:val="29"/>
        </w:rPr>
      </w:pPr>
    </w:p>
    <w:p w:rsidR="005D2FD6" w:rsidRDefault="005D2FD6" w:rsidP="005D2FD6">
      <w:pPr>
        <w:shd w:val="clear" w:color="auto" w:fill="FFFFFF"/>
        <w:tabs>
          <w:tab w:val="left" w:pos="634"/>
        </w:tabs>
        <w:spacing w:line="360" w:lineRule="auto"/>
        <w:ind w:firstLine="567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Анализ научно-методической литературы.</w:t>
      </w:r>
    </w:p>
    <w:p w:rsidR="005D2FD6" w:rsidRDefault="005D2FD6" w:rsidP="005D2FD6">
      <w:pPr>
        <w:shd w:val="clear" w:color="auto" w:fill="FFFFFF"/>
        <w:tabs>
          <w:tab w:val="left" w:pos="634"/>
        </w:tabs>
        <w:spacing w:line="360" w:lineRule="auto"/>
        <w:ind w:firstLine="567"/>
        <w:jc w:val="both"/>
      </w:pP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pacing w:val="-7"/>
          <w:sz w:val="29"/>
          <w:szCs w:val="29"/>
        </w:rPr>
        <w:t xml:space="preserve">При изучении и анализе литературных источников по данной проблеме были </w:t>
      </w:r>
      <w:r>
        <w:rPr>
          <w:color w:val="000000"/>
          <w:spacing w:val="-6"/>
          <w:sz w:val="29"/>
          <w:szCs w:val="29"/>
        </w:rPr>
        <w:t>выявлены основные составляющие развития силы, способностей и факторы у школьников, занимающихся дзюдо. Был определен возраст и формы проявления быстроты и скорости движения у школьников. Значительный интерес представляли работы, содержащие сведения и спортивной физиологии, биомеханики, психологии, теории и методики физического воспитании.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9"/>
          <w:szCs w:val="29"/>
        </w:rPr>
      </w:pPr>
      <w:r>
        <w:rPr>
          <w:color w:val="000000"/>
          <w:spacing w:val="-8"/>
          <w:sz w:val="29"/>
          <w:szCs w:val="29"/>
        </w:rPr>
        <w:t xml:space="preserve">Изучалась также литература, обобщающая опыт педагогов, тренеров и </w:t>
      </w:r>
      <w:r>
        <w:rPr>
          <w:color w:val="000000"/>
          <w:spacing w:val="-6"/>
          <w:sz w:val="29"/>
          <w:szCs w:val="29"/>
        </w:rPr>
        <w:t>спортсменов по вопросам спортивной подготовки дзюдоистов.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9"/>
          <w:szCs w:val="29"/>
        </w:rPr>
      </w:pPr>
    </w:p>
    <w:p w:rsidR="005D2FD6" w:rsidRDefault="005D2FD6" w:rsidP="005D2FD6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lastRenderedPageBreak/>
        <w:t>Педагогическое наблюдение.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pacing w:val="-7"/>
          <w:sz w:val="29"/>
          <w:szCs w:val="29"/>
        </w:rPr>
        <w:t xml:space="preserve">На всех этапах исследовательской работы использовался метод </w:t>
      </w:r>
      <w:r>
        <w:rPr>
          <w:color w:val="000000"/>
          <w:spacing w:val="-8"/>
          <w:sz w:val="29"/>
          <w:szCs w:val="29"/>
        </w:rPr>
        <w:t xml:space="preserve">педагогических наблюдений. Объектом этих наблюдений стали </w:t>
      </w:r>
      <w:r>
        <w:rPr>
          <w:color w:val="000000"/>
          <w:spacing w:val="-6"/>
          <w:sz w:val="29"/>
          <w:szCs w:val="29"/>
        </w:rPr>
        <w:t>тренировочные занятия с детьми.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pacing w:val="-8"/>
          <w:sz w:val="29"/>
          <w:szCs w:val="29"/>
        </w:rPr>
        <w:t>Наблюдением необходимо было выявить, как на протяжении учебно-</w:t>
      </w:r>
      <w:r>
        <w:rPr>
          <w:color w:val="000000"/>
          <w:spacing w:val="-6"/>
          <w:sz w:val="29"/>
          <w:szCs w:val="29"/>
        </w:rPr>
        <w:t>тренировочного процесса изменялся уровень развития силы у школьников в возрасте 12 лет, занимающихся дзюдо.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pacing w:val="-8"/>
          <w:sz w:val="29"/>
          <w:szCs w:val="29"/>
        </w:rPr>
        <w:t xml:space="preserve">Для регистрации результатов наблюдения использовались разнообразные </w:t>
      </w:r>
      <w:r>
        <w:rPr>
          <w:color w:val="000000"/>
          <w:spacing w:val="-7"/>
          <w:sz w:val="29"/>
          <w:szCs w:val="29"/>
        </w:rPr>
        <w:t>способы и приемы, как с применением технических средств, так и без них.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  <w:rPr>
          <w:b/>
          <w:bCs/>
          <w:color w:val="000000"/>
          <w:spacing w:val="-6"/>
          <w:sz w:val="29"/>
          <w:szCs w:val="29"/>
        </w:rPr>
      </w:pPr>
    </w:p>
    <w:p w:rsidR="005D2FD6" w:rsidRDefault="005D2FD6" w:rsidP="005D2FD6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Педагогический эксперимент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pacing w:val="-1"/>
          <w:sz w:val="28"/>
          <w:szCs w:val="28"/>
        </w:rPr>
        <w:t xml:space="preserve">Педагогический эксперимент являлся основным методом исследований, которые проводились в естественных условиях. Эксперимент преследовал </w:t>
      </w:r>
      <w:r>
        <w:rPr>
          <w:color w:val="000000"/>
          <w:spacing w:val="-2"/>
          <w:sz w:val="28"/>
          <w:szCs w:val="28"/>
        </w:rPr>
        <w:t xml:space="preserve">цель </w:t>
      </w:r>
      <w:proofErr w:type="gramStart"/>
      <w:r>
        <w:rPr>
          <w:color w:val="000000"/>
          <w:spacing w:val="-2"/>
          <w:sz w:val="28"/>
          <w:szCs w:val="28"/>
        </w:rPr>
        <w:t>выявления эффективности методик развития скоростных силы</w:t>
      </w:r>
      <w:proofErr w:type="gramEnd"/>
      <w:r>
        <w:rPr>
          <w:color w:val="000000"/>
          <w:spacing w:val="-2"/>
          <w:sz w:val="28"/>
          <w:szCs w:val="28"/>
        </w:rPr>
        <w:t xml:space="preserve"> у школьников, занимающихся дзюдо.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</w:p>
    <w:p w:rsidR="005D2FD6" w:rsidRDefault="005D2FD6" w:rsidP="005D2FD6">
      <w:pPr>
        <w:shd w:val="clear" w:color="auto" w:fill="FFFFFF"/>
        <w:spacing w:line="360" w:lineRule="auto"/>
        <w:ind w:firstLine="567"/>
        <w:jc w:val="center"/>
        <w:rPr>
          <w:b/>
          <w:bCs/>
          <w:color w:val="000000"/>
          <w:spacing w:val="-6"/>
          <w:sz w:val="29"/>
          <w:szCs w:val="29"/>
        </w:rPr>
      </w:pPr>
      <w:r>
        <w:rPr>
          <w:b/>
          <w:bCs/>
          <w:color w:val="000000"/>
          <w:spacing w:val="-6"/>
          <w:sz w:val="29"/>
          <w:szCs w:val="29"/>
        </w:rPr>
        <w:t>Организация исследования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</w:p>
    <w:p w:rsidR="005D2FD6" w:rsidRPr="00D85E99" w:rsidRDefault="005D2FD6" w:rsidP="005D2FD6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>
        <w:rPr>
          <w:color w:val="000000"/>
          <w:spacing w:val="-3"/>
          <w:sz w:val="28"/>
          <w:szCs w:val="28"/>
        </w:rPr>
        <w:t>Исследования проводились в естественных условиях на базе</w:t>
      </w:r>
      <w:r>
        <w:rPr>
          <w:color w:val="000000"/>
          <w:spacing w:val="9"/>
          <w:sz w:val="28"/>
          <w:szCs w:val="28"/>
        </w:rPr>
        <w:t xml:space="preserve"> ДЮСШОР-№12.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  <w:r>
        <w:rPr>
          <w:color w:val="000000"/>
          <w:sz w:val="28"/>
          <w:szCs w:val="28"/>
        </w:rPr>
        <w:t>Проведение эксперимента - февраль 2013 года.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  <w:rPr>
          <w:color w:val="000000"/>
          <w:spacing w:val="-4"/>
          <w:sz w:val="29"/>
          <w:szCs w:val="29"/>
        </w:rPr>
      </w:pPr>
      <w:r>
        <w:rPr>
          <w:color w:val="000000"/>
          <w:spacing w:val="-4"/>
          <w:sz w:val="29"/>
          <w:szCs w:val="29"/>
        </w:rPr>
        <w:t>В эксперименте приняло участие 10 мальчиков в возрасте 12 лет.</w:t>
      </w:r>
    </w:p>
    <w:p w:rsidR="005D2FD6" w:rsidRDefault="005D2FD6" w:rsidP="005D2FD6">
      <w:pPr>
        <w:shd w:val="clear" w:color="auto" w:fill="FFFFFF"/>
        <w:spacing w:line="360" w:lineRule="auto"/>
        <w:ind w:firstLine="567"/>
        <w:jc w:val="both"/>
      </w:pPr>
    </w:p>
    <w:p w:rsidR="005D2FD6" w:rsidRPr="00A91C27" w:rsidRDefault="005D2FD6" w:rsidP="005D2FD6"/>
    <w:p w:rsidR="005D2FD6" w:rsidRDefault="005D2FD6" w:rsidP="005D2FD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563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Комплекс для развития силы мышц разных частей тела</w:t>
      </w:r>
    </w:p>
    <w:p w:rsidR="005D2FD6" w:rsidRDefault="005D2FD6" w:rsidP="005D2F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без предметов – приседания, сгибание и разгибание рук в упоре и т.д.</w:t>
      </w:r>
    </w:p>
    <w:p w:rsidR="005D2FD6" w:rsidRDefault="005D2FD6" w:rsidP="005D2F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с предметами (штангой, гантелями, гирями, набивным мячом, железной палкой). Вначале нужно выполнять различные </w:t>
      </w:r>
      <w:r>
        <w:rPr>
          <w:sz w:val="28"/>
          <w:szCs w:val="28"/>
        </w:rPr>
        <w:lastRenderedPageBreak/>
        <w:t xml:space="preserve">упражнения со штангой небольшого веса в быстром темпе, а затем постепенно вес ее довести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предельного, сохраняя быстрый темп.</w:t>
      </w:r>
    </w:p>
    <w:p w:rsidR="005D2FD6" w:rsidRDefault="005D2FD6" w:rsidP="005D2F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на снарядах (гимнастической стенке, кольцах, брусьях, канате).</w:t>
      </w:r>
    </w:p>
    <w:p w:rsidR="005D2FD6" w:rsidRDefault="005D2FD6" w:rsidP="005D2F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с партнером для развития мышц шеи, спины, живота, ног, рук, выполняемые на месте и в движении.</w:t>
      </w:r>
    </w:p>
    <w:p w:rsidR="005D2FD6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</w:p>
    <w:p w:rsidR="005D2FD6" w:rsidRDefault="005D2FD6" w:rsidP="005D2FD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Упражнения для развития отдельных частей тела.</w:t>
      </w:r>
    </w:p>
    <w:p w:rsidR="005D2FD6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Упражнения для мышц рук и плечевого пояса.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положение</w:t>
      </w:r>
      <w:proofErr w:type="gramEnd"/>
      <w:r>
        <w:rPr>
          <w:sz w:val="28"/>
          <w:szCs w:val="28"/>
        </w:rPr>
        <w:t xml:space="preserve"> стоя и в движении (без гантелей и с гантелями).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упоре лежа сгибать и разгибать руки; попеременно сгибать каждую руку.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 же упражнения с опорой пальцами.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 же упражнения при опоре ногами выше, чем руками.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Подтягивание на кольцах, гимнастической стенке, перекладине, подъем силой на кольцах, перекладине.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Лазание по канату, шесту с помощью и без помощи ног.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Различные упражнения с набивными мячами (в </w:t>
      </w:r>
      <w:proofErr w:type="gramStart"/>
      <w:r>
        <w:rPr>
          <w:sz w:val="28"/>
          <w:szCs w:val="28"/>
        </w:rPr>
        <w:t>положение</w:t>
      </w:r>
      <w:proofErr w:type="gramEnd"/>
      <w:r>
        <w:rPr>
          <w:sz w:val="28"/>
          <w:szCs w:val="28"/>
        </w:rPr>
        <w:t xml:space="preserve"> стоя и сидя, бросание и ловля мяча одной, двумя руками, толкание мяча и т.д.)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с гирями (попеременное выжимание гири каждой рукой, одновременное выжимание двух гирь, жонглирование одной и двумя гирями, круговое вращение гири одной рукой и т.д.).</w:t>
      </w:r>
    </w:p>
    <w:p w:rsidR="005D2FD6" w:rsidRDefault="005D2FD6" w:rsidP="005D2FD6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со штангой (выжимание штанги весом 40-</w:t>
      </w:r>
      <w:smartTag w:uri="urn:schemas-microsoft-com:office:smarttags" w:element="metricconverter">
        <w:smartTagPr>
          <w:attr w:name="ProductID" w:val="50 кг"/>
        </w:smartTagPr>
        <w:r>
          <w:rPr>
            <w:sz w:val="28"/>
            <w:szCs w:val="28"/>
          </w:rPr>
          <w:t>50 кг</w:t>
        </w:r>
      </w:smartTag>
      <w:r>
        <w:rPr>
          <w:sz w:val="28"/>
          <w:szCs w:val="28"/>
        </w:rPr>
        <w:t xml:space="preserve"> от груди выжимание штанги из-за головы).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Упражнения для мышц туловища</w:t>
      </w:r>
    </w:p>
    <w:p w:rsidR="005D2FD6" w:rsidRDefault="005D2FD6" w:rsidP="005D2FD6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Наклоны туловища вперед, в стороны, повороты туловища направо и налево, наклон туловища назад, круговые движения туловищем, держа в руках гантели, набивные мячи, штангу на плечах.</w:t>
      </w:r>
    </w:p>
    <w:p w:rsidR="005D2FD6" w:rsidRDefault="005D2FD6" w:rsidP="005D2FD6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лежа на спине выполнять различные движения ногами, переходить в положение сидя  и лежа с гантелями или набивным мячом в руках.</w:t>
      </w:r>
    </w:p>
    <w:p w:rsidR="005D2FD6" w:rsidRDefault="005D2FD6" w:rsidP="005D2FD6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Бросание партнеру набивного мяча двумя руками различными способами (стоя к нему лицом, из-за головы, выпрямляя туловище из наклонного положения, стоя к партнеру спиной, назад через голову, наклоняясь вперед между ногами).</w:t>
      </w:r>
    </w:p>
    <w:p w:rsidR="005D2FD6" w:rsidRDefault="005D2FD6" w:rsidP="005D2FD6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виса спиной к гимнастической стенке поднимать выпрямленные ноги до угла 90</w:t>
      </w:r>
      <w:r>
        <w:rPr>
          <w:sz w:val="28"/>
          <w:szCs w:val="28"/>
          <w:vertAlign w:val="superscript"/>
        </w:rPr>
        <w:t xml:space="preserve">0  </w:t>
      </w:r>
      <w:r>
        <w:rPr>
          <w:sz w:val="28"/>
          <w:szCs w:val="28"/>
        </w:rPr>
        <w:t>и выше.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Упражнения для мышц ног</w:t>
      </w:r>
    </w:p>
    <w:p w:rsidR="005D2FD6" w:rsidRDefault="005D2FD6" w:rsidP="005D2FD6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Приседание на одной и обеих ногах без отягощения и с отягощением (с гантелями, набивным мячом и штангой).</w:t>
      </w:r>
    </w:p>
    <w:p w:rsidR="005D2FD6" w:rsidRDefault="005D2FD6" w:rsidP="005D2FD6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Сгибание, разгибание, круговые движения стопой.</w:t>
      </w:r>
    </w:p>
    <w:p w:rsidR="005D2FD6" w:rsidRDefault="005D2FD6" w:rsidP="005D2FD6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Броски набивного мяча одной и двумя ногами.</w:t>
      </w:r>
    </w:p>
    <w:p w:rsidR="005D2FD6" w:rsidRDefault="005D2FD6" w:rsidP="005D2FD6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Удары внутренней и внешней стороной ступни по набивному мячу.</w:t>
      </w:r>
    </w:p>
    <w:p w:rsidR="005D2FD6" w:rsidRDefault="005D2FD6" w:rsidP="005D2FD6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Поднимание гири ногой различными способами, зацепив ее носком.</w:t>
      </w:r>
    </w:p>
    <w:p w:rsidR="005D2FD6" w:rsidRDefault="005D2FD6" w:rsidP="005D2FD6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Подскоки на правой и левой ноге, на двух ногах на месте и в движении в </w:t>
      </w:r>
      <w:proofErr w:type="spellStart"/>
      <w:r>
        <w:rPr>
          <w:sz w:val="28"/>
          <w:szCs w:val="28"/>
        </w:rPr>
        <w:t>полуприседе</w:t>
      </w:r>
      <w:proofErr w:type="spellEnd"/>
      <w:r>
        <w:rPr>
          <w:sz w:val="28"/>
          <w:szCs w:val="28"/>
        </w:rPr>
        <w:t xml:space="preserve">  и в полном приседе.</w:t>
      </w:r>
    </w:p>
    <w:p w:rsidR="005D2FD6" w:rsidRDefault="005D2FD6" w:rsidP="005D2FD6">
      <w:pPr>
        <w:pStyle w:val="1"/>
        <w:jc w:val="center"/>
      </w:pPr>
    </w:p>
    <w:p w:rsidR="005D2FD6" w:rsidRDefault="005D2FD6" w:rsidP="005D2FD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упражнений для оценки физической подготовленности поступающих в ДЮСШОР по дзюдо.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>
          <w:rPr>
            <w:sz w:val="28"/>
            <w:szCs w:val="28"/>
          </w:rPr>
          <w:t>30 м</w:t>
        </w:r>
      </w:smartTag>
      <w:r>
        <w:rPr>
          <w:sz w:val="28"/>
          <w:szCs w:val="28"/>
        </w:rPr>
        <w:t>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Подтягивание  на перекладине.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Отжимание от пола в упоре на руках (ноги на скамейке).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Сила левой и правой кисти (на ручном динамометре).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Приседание с партнером своего веса.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Прыжок в длину с места.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Бросок набивного мяча из-за головы вперед и через голову назад прямыми руками (вес </w:t>
      </w:r>
      <w:smartTag w:uri="urn:schemas-microsoft-com:office:smarttags" w:element="metricconverter">
        <w:smartTagPr>
          <w:attr w:name="ProductID" w:val="3 кг"/>
        </w:smartTagPr>
        <w:r>
          <w:rPr>
            <w:sz w:val="28"/>
            <w:szCs w:val="28"/>
          </w:rPr>
          <w:t>3 кг</w:t>
        </w:r>
      </w:smartTag>
      <w:r>
        <w:rPr>
          <w:sz w:val="28"/>
          <w:szCs w:val="28"/>
        </w:rPr>
        <w:t>).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Сгибание туловища до 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лежа на спине (ноги фиксированы, руки на поясе).</w:t>
      </w:r>
      <w:r>
        <w:rPr>
          <w:sz w:val="28"/>
          <w:szCs w:val="28"/>
          <w:vertAlign w:val="superscript"/>
        </w:rPr>
        <w:t xml:space="preserve">   </w:t>
      </w:r>
    </w:p>
    <w:p w:rsidR="005D2FD6" w:rsidRDefault="005D2FD6" w:rsidP="005D2FD6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134"/>
          <w:tab w:val="left" w:pos="184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Три кувырка вперед и два назад в группировке.</w:t>
      </w:r>
    </w:p>
    <w:p w:rsidR="005D2FD6" w:rsidRDefault="005D2FD6" w:rsidP="005D2FD6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Мною были проведены тренировочные занятия у школьников в возрасте 12 лет. В таблице 1 приведено подробное описание упражнений для школьников.</w:t>
      </w:r>
    </w:p>
    <w:p w:rsidR="005D2FD6" w:rsidRDefault="005D2FD6" w:rsidP="005D2FD6">
      <w:pPr>
        <w:tabs>
          <w:tab w:val="left" w:pos="720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 Тренировочные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3"/>
        <w:gridCol w:w="3201"/>
        <w:gridCol w:w="3367"/>
      </w:tblGrid>
      <w:tr w:rsidR="005D2FD6" w:rsidRPr="00D85E99">
        <w:tc>
          <w:tcPr>
            <w:tcW w:w="3003" w:type="dxa"/>
            <w:shd w:val="clear" w:color="auto" w:fill="auto"/>
          </w:tcPr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3201" w:type="dxa"/>
            <w:shd w:val="clear" w:color="auto" w:fill="auto"/>
          </w:tcPr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Дозировка</w:t>
            </w:r>
          </w:p>
        </w:tc>
        <w:tc>
          <w:tcPr>
            <w:tcW w:w="3367" w:type="dxa"/>
            <w:shd w:val="clear" w:color="auto" w:fill="auto"/>
          </w:tcPr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5D2FD6" w:rsidRPr="00D85E99">
        <w:tc>
          <w:tcPr>
            <w:tcW w:w="3003" w:type="dxa"/>
            <w:shd w:val="clear" w:color="auto" w:fill="auto"/>
          </w:tcPr>
          <w:p w:rsidR="005D2FD6" w:rsidRPr="00D85E99" w:rsidRDefault="005D2FD6" w:rsidP="0044742A">
            <w:pPr>
              <w:rPr>
                <w:b/>
                <w:sz w:val="32"/>
                <w:szCs w:val="32"/>
              </w:rPr>
            </w:pPr>
            <w:r w:rsidRPr="00D85E99">
              <w:rPr>
                <w:b/>
                <w:sz w:val="32"/>
                <w:szCs w:val="32"/>
              </w:rPr>
              <w:t>Подготовительная часть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1. построение группы, сообщение задач тренировки.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2.  ходьба: на носках, на пятках, на внутренней стороне стопы, на внешней стороне стопы.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3.  бег: со сгибанием ног назад, приставными шагами правым и левым боком.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4. ходьба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ОРУ на месте </w:t>
            </w:r>
          </w:p>
          <w:p w:rsidR="005D2FD6" w:rsidRPr="00D85E99" w:rsidRDefault="005D2FD6" w:rsidP="0044742A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и.п.- основная стойка</w:t>
            </w:r>
            <w:proofErr w:type="gramStart"/>
            <w:r w:rsidRPr="00D85E99">
              <w:rPr>
                <w:sz w:val="28"/>
                <w:szCs w:val="28"/>
              </w:rPr>
              <w:t xml:space="preserve"> ,</w:t>
            </w:r>
            <w:proofErr w:type="gramEnd"/>
            <w:r w:rsidRPr="00D85E99">
              <w:rPr>
                <w:sz w:val="28"/>
                <w:szCs w:val="28"/>
              </w:rPr>
              <w:t xml:space="preserve"> руки на пояс 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1 – наклоны головой вперед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2 – и.п.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3 – наклоны </w:t>
            </w:r>
            <w:r w:rsidRPr="00D85E99">
              <w:rPr>
                <w:sz w:val="28"/>
                <w:szCs w:val="28"/>
              </w:rPr>
              <w:lastRenderedPageBreak/>
              <w:t xml:space="preserve">головой вперед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4 – и.п.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2. – узкая стойка руки на пояс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1 -3 круговые движения головой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4 и.п.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5-8 тоже назад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3 . и. п. руки к плечам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1-4 вращение вперед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5-8 вращение назад </w:t>
            </w:r>
          </w:p>
          <w:p w:rsidR="005D2FD6" w:rsidRPr="00D85E99" w:rsidRDefault="005D2FD6" w:rsidP="0044742A">
            <w:pPr>
              <w:ind w:left="360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4 и.п. – руки на пояс, ноги врозь 1 -4 вращение тазом вправо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5-8 вращение тазом влево 5. и.п. – ноги врозь.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1 наклон к левой ноге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2 наклон к центру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3 наклон к правой ноге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4 и.п.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6. и.п. руки на колени.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1-4 вращение внутрь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5-8 вращение наружу </w:t>
            </w:r>
          </w:p>
          <w:p w:rsidR="005D2FD6" w:rsidRPr="00D85E99" w:rsidRDefault="005D2FD6" w:rsidP="0044742A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D85E99">
              <w:rPr>
                <w:b/>
                <w:sz w:val="32"/>
                <w:szCs w:val="32"/>
              </w:rPr>
              <w:t>Основная часть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1)Работа в парах: тяговые упражнения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proofErr w:type="gramStart"/>
            <w:r w:rsidRPr="00D85E99">
              <w:rPr>
                <w:sz w:val="28"/>
                <w:szCs w:val="28"/>
              </w:rPr>
              <w:t>учи-коми</w:t>
            </w:r>
            <w:proofErr w:type="spellEnd"/>
            <w:proofErr w:type="gramEnd"/>
            <w:r w:rsidRPr="00D85E99">
              <w:rPr>
                <w:sz w:val="28"/>
                <w:szCs w:val="28"/>
              </w:rPr>
              <w:t xml:space="preserve"> </w:t>
            </w:r>
          </w:p>
          <w:p w:rsidR="005D2FD6" w:rsidRPr="00D85E99" w:rsidRDefault="005D2FD6" w:rsidP="0044742A">
            <w:pPr>
              <w:pStyle w:val="a5"/>
              <w:ind w:left="720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3.работа в тройках 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4.набрасывания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5. тренировочные встречи 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 и 2 встречи в партере.</w:t>
            </w: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2) Игровые задания: пятнашки, футбол, </w:t>
            </w:r>
            <w:proofErr w:type="spellStart"/>
            <w:r w:rsidRPr="00D85E99">
              <w:rPr>
                <w:sz w:val="28"/>
                <w:szCs w:val="28"/>
              </w:rPr>
              <w:t>рэгби</w:t>
            </w:r>
            <w:proofErr w:type="spellEnd"/>
            <w:r w:rsidRPr="00D85E99">
              <w:rPr>
                <w:sz w:val="28"/>
                <w:szCs w:val="28"/>
              </w:rPr>
              <w:t>, майки на коленках и т.д.</w:t>
            </w: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85E99">
              <w:rPr>
                <w:b/>
                <w:sz w:val="28"/>
                <w:szCs w:val="28"/>
              </w:rPr>
              <w:t>Заключительная часть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1.Заминочный бег.</w:t>
            </w:r>
          </w:p>
          <w:p w:rsidR="005D2FD6" w:rsidRPr="00D85E99" w:rsidRDefault="005D2FD6" w:rsidP="0044742A">
            <w:pPr>
              <w:pStyle w:val="a5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2.упражнения на гибкость.</w:t>
            </w: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3.Построение группы.</w:t>
            </w:r>
          </w:p>
        </w:tc>
        <w:tc>
          <w:tcPr>
            <w:tcW w:w="3201" w:type="dxa"/>
            <w:shd w:val="clear" w:color="auto" w:fill="auto"/>
          </w:tcPr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2 круга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6-8 кругов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1 круг</w:t>
            </w: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по 1 минуте по 5 серий</w:t>
            </w: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по 5 раз  в течени</w:t>
            </w:r>
            <w:proofErr w:type="gramStart"/>
            <w:r w:rsidRPr="00D85E99">
              <w:rPr>
                <w:sz w:val="28"/>
                <w:szCs w:val="28"/>
              </w:rPr>
              <w:t>и</w:t>
            </w:r>
            <w:proofErr w:type="gramEnd"/>
            <w:r w:rsidRPr="00D85E99">
              <w:rPr>
                <w:sz w:val="28"/>
                <w:szCs w:val="28"/>
              </w:rPr>
              <w:t xml:space="preserve"> 20 минут</w:t>
            </w: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по 2 минуты 5 серий</w:t>
            </w: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по 10 секунд на скорость в течени</w:t>
            </w:r>
            <w:proofErr w:type="gramStart"/>
            <w:r w:rsidRPr="00D85E99">
              <w:rPr>
                <w:sz w:val="28"/>
                <w:szCs w:val="28"/>
              </w:rPr>
              <w:t>и</w:t>
            </w:r>
            <w:proofErr w:type="gramEnd"/>
            <w:r w:rsidRPr="00D85E99">
              <w:rPr>
                <w:sz w:val="28"/>
                <w:szCs w:val="28"/>
              </w:rPr>
              <w:t xml:space="preserve"> 1минуты</w:t>
            </w: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3 схватки по 3 минуты в стойке</w:t>
            </w:r>
          </w:p>
        </w:tc>
        <w:tc>
          <w:tcPr>
            <w:tcW w:w="3367" w:type="dxa"/>
            <w:shd w:val="clear" w:color="auto" w:fill="auto"/>
          </w:tcPr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lastRenderedPageBreak/>
              <w:t>Обратить внимание на выполнение команд занимающихся.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Средний </w:t>
            </w:r>
            <w:proofErr w:type="spellStart"/>
            <w:r w:rsidRPr="00D85E99">
              <w:rPr>
                <w:sz w:val="28"/>
                <w:szCs w:val="28"/>
              </w:rPr>
              <w:t>темп</w:t>
            </w:r>
            <w:proofErr w:type="gramStart"/>
            <w:r w:rsidRPr="00D85E99">
              <w:rPr>
                <w:sz w:val="28"/>
                <w:szCs w:val="28"/>
              </w:rPr>
              <w:t>,р</w:t>
            </w:r>
            <w:proofErr w:type="gramEnd"/>
            <w:r w:rsidRPr="00D85E99">
              <w:rPr>
                <w:sz w:val="28"/>
                <w:szCs w:val="28"/>
              </w:rPr>
              <w:t>уки</w:t>
            </w:r>
            <w:proofErr w:type="spellEnd"/>
            <w:r w:rsidRPr="00D85E99">
              <w:rPr>
                <w:sz w:val="28"/>
                <w:szCs w:val="28"/>
              </w:rPr>
              <w:t xml:space="preserve"> на пояс.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Восстановление дыхания.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 xml:space="preserve">Темп средний 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Упражнения на скорость: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proofErr w:type="spellStart"/>
            <w:r w:rsidRPr="00D85E99">
              <w:rPr>
                <w:sz w:val="28"/>
                <w:szCs w:val="28"/>
              </w:rPr>
              <w:t>Отжимания</w:t>
            </w:r>
            <w:proofErr w:type="gramStart"/>
            <w:r w:rsidRPr="00D85E99">
              <w:rPr>
                <w:sz w:val="28"/>
                <w:szCs w:val="28"/>
              </w:rPr>
              <w:t>,п</w:t>
            </w:r>
            <w:proofErr w:type="gramEnd"/>
            <w:r w:rsidRPr="00D85E99">
              <w:rPr>
                <w:sz w:val="28"/>
                <w:szCs w:val="28"/>
              </w:rPr>
              <w:t>риседания,выпрыгивания</w:t>
            </w:r>
            <w:proofErr w:type="spellEnd"/>
            <w:r w:rsidRPr="00D85E99">
              <w:rPr>
                <w:sz w:val="28"/>
                <w:szCs w:val="28"/>
              </w:rPr>
              <w:t xml:space="preserve"> к колени к груди.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Темп средний</w:t>
            </w:r>
            <w:proofErr w:type="gramStart"/>
            <w:r w:rsidRPr="00D85E99">
              <w:rPr>
                <w:sz w:val="28"/>
                <w:szCs w:val="28"/>
              </w:rPr>
              <w:t xml:space="preserve"> ,</w:t>
            </w:r>
            <w:proofErr w:type="gramEnd"/>
            <w:r w:rsidRPr="00D85E99">
              <w:rPr>
                <w:sz w:val="28"/>
                <w:szCs w:val="28"/>
              </w:rPr>
              <w:t xml:space="preserve"> стараться делать </w:t>
            </w:r>
            <w:proofErr w:type="spellStart"/>
            <w:r w:rsidRPr="00D85E99">
              <w:rPr>
                <w:sz w:val="28"/>
                <w:szCs w:val="28"/>
              </w:rPr>
              <w:t>амплитудней</w:t>
            </w:r>
            <w:proofErr w:type="spellEnd"/>
            <w:r w:rsidRPr="00D85E99">
              <w:rPr>
                <w:sz w:val="28"/>
                <w:szCs w:val="28"/>
              </w:rPr>
              <w:t>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Ноги держать прямыми, не сгибать.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Ноги согнутые, спина прямая.</w:t>
            </w: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rPr>
                <w:sz w:val="28"/>
                <w:szCs w:val="28"/>
              </w:rPr>
            </w:pPr>
          </w:p>
          <w:p w:rsidR="005D2FD6" w:rsidRPr="00D85E99" w:rsidRDefault="005D2FD6" w:rsidP="0044742A">
            <w:pPr>
              <w:tabs>
                <w:tab w:val="left" w:pos="72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85E99">
              <w:rPr>
                <w:sz w:val="28"/>
                <w:szCs w:val="28"/>
              </w:rPr>
              <w:t>Упражнения на восстановление дыхания</w:t>
            </w:r>
          </w:p>
        </w:tc>
      </w:tr>
    </w:tbl>
    <w:p w:rsidR="005D2FD6" w:rsidRDefault="005D2FD6" w:rsidP="005D2FD6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5D2FD6" w:rsidRPr="00AE3C32" w:rsidRDefault="005D2FD6" w:rsidP="005D2FD6">
      <w:pPr>
        <w:rPr>
          <w:sz w:val="28"/>
          <w:szCs w:val="28"/>
        </w:rPr>
      </w:pPr>
    </w:p>
    <w:p w:rsidR="005D2FD6" w:rsidRPr="00AE3C32" w:rsidRDefault="005D2FD6" w:rsidP="005D2FD6">
      <w:pPr>
        <w:pStyle w:val="21"/>
        <w:shd w:val="clear" w:color="auto" w:fill="auto"/>
        <w:spacing w:before="0" w:line="260" w:lineRule="exact"/>
        <w:jc w:val="left"/>
        <w:rPr>
          <w:rStyle w:val="211pt"/>
          <w:color w:val="000000"/>
          <w:sz w:val="28"/>
          <w:szCs w:val="28"/>
        </w:rPr>
      </w:pPr>
    </w:p>
    <w:p w:rsidR="005D2FD6" w:rsidRPr="00AE3C32" w:rsidRDefault="005D2FD6" w:rsidP="005D2FD6">
      <w:pPr>
        <w:pStyle w:val="21"/>
        <w:shd w:val="clear" w:color="auto" w:fill="auto"/>
        <w:spacing w:before="0" w:line="260" w:lineRule="exact"/>
        <w:jc w:val="left"/>
        <w:rPr>
          <w:rStyle w:val="211pt"/>
          <w:sz w:val="28"/>
          <w:szCs w:val="28"/>
        </w:rPr>
      </w:pPr>
    </w:p>
    <w:p w:rsidR="005D2FD6" w:rsidRPr="00AE3C32" w:rsidRDefault="005D2FD6" w:rsidP="005D2FD6">
      <w:pPr>
        <w:pStyle w:val="21"/>
        <w:shd w:val="clear" w:color="auto" w:fill="auto"/>
        <w:spacing w:before="0" w:line="260" w:lineRule="exact"/>
        <w:jc w:val="left"/>
        <w:rPr>
          <w:rStyle w:val="211pt"/>
          <w:color w:val="000000"/>
          <w:sz w:val="28"/>
          <w:szCs w:val="28"/>
        </w:rPr>
      </w:pPr>
    </w:p>
    <w:p w:rsidR="005D2FD6" w:rsidRPr="00AE3C32" w:rsidRDefault="005D2FD6" w:rsidP="005D2FD6">
      <w:pPr>
        <w:pStyle w:val="21"/>
        <w:shd w:val="clear" w:color="auto" w:fill="auto"/>
        <w:spacing w:before="0" w:line="260" w:lineRule="exact"/>
        <w:jc w:val="left"/>
        <w:rPr>
          <w:rStyle w:val="211pt"/>
          <w:color w:val="000000"/>
          <w:sz w:val="28"/>
          <w:szCs w:val="28"/>
        </w:rPr>
      </w:pPr>
    </w:p>
    <w:p w:rsidR="005D2FD6" w:rsidRDefault="005D2FD6" w:rsidP="005D2FD6">
      <w:pPr>
        <w:pStyle w:val="1"/>
        <w:jc w:val="center"/>
      </w:pPr>
      <w:r>
        <w:br w:type="page"/>
      </w:r>
      <w:bookmarkStart w:id="28" w:name="_Toc359758269"/>
      <w:r w:rsidRPr="0021213E">
        <w:lastRenderedPageBreak/>
        <w:t>Глава 3</w:t>
      </w:r>
      <w:r>
        <w:t>. Результаты исследования и их обсуждение</w:t>
      </w:r>
      <w:bookmarkEnd w:id="28"/>
    </w:p>
    <w:p w:rsidR="005D2FD6" w:rsidRDefault="005D2FD6" w:rsidP="005D2FD6"/>
    <w:p w:rsidR="005D2FD6" w:rsidRDefault="005D2FD6" w:rsidP="005D2FD6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задач исследования, поставленных в курсовой работе, а именно </w:t>
      </w:r>
      <w:r>
        <w:rPr>
          <w:rFonts w:eastAsia="Times New Roman"/>
          <w:bCs/>
          <w:color w:val="000000"/>
          <w:kern w:val="36"/>
          <w:sz w:val="28"/>
          <w:szCs w:val="28"/>
        </w:rPr>
        <w:t>изучить литературу описания техники дзюдо;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kern w:val="36"/>
          <w:sz w:val="28"/>
          <w:szCs w:val="28"/>
        </w:rPr>
        <w:t>выявить методику воспитания физических качеств у юных борцов; выявить факторы развития силы были сделаны мною  их результаты.</w:t>
      </w:r>
      <w:r w:rsidRPr="00597FFD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основе анализа литературных источников были составлены комплексы развития физических качеств различными средствами. Их разнообразие дает возможность тренеру более глубоко использовать возможности каждого воспитанника. В связи с ранней специализацией тренеры на уроках  по дзюдо вынуждены затрачивать значительное время на упражнения по физической подготовке дзюдоиста.</w:t>
      </w:r>
    </w:p>
    <w:p w:rsidR="005D2FD6" w:rsidRDefault="005D2FD6" w:rsidP="005D2FD6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Использование упражнений, направленных на развитие силы школьников в возрасте 12 лет в процессе игр, тренировочных упражнений, игровых заданий, способствует улучшению регуляторных механизмов нервных процессов центральной нервной системы увеличивая их силу и подвижность, а также возрастанию точности дифференцировок и пластичности функциональной деятельности, кроме того использование соревновательного метода предполагает появление у занимающихся эмоционального подъема и повышает их активность.</w:t>
      </w:r>
      <w:proofErr w:type="gramEnd"/>
      <w:r>
        <w:rPr>
          <w:sz w:val="28"/>
          <w:szCs w:val="28"/>
        </w:rPr>
        <w:t xml:space="preserve"> В результате тренировочных заданий у школьников, занимающихся дзюдо, развилась силовая выносливость (см. табл.1)</w:t>
      </w:r>
    </w:p>
    <w:p w:rsidR="005D2FD6" w:rsidRDefault="005D2FD6" w:rsidP="005D2FD6">
      <w:pPr>
        <w:tabs>
          <w:tab w:val="left" w:pos="720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.Результаты развития силы у школьников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1"/>
        <w:gridCol w:w="1200"/>
        <w:gridCol w:w="1394"/>
        <w:gridCol w:w="1616"/>
        <w:gridCol w:w="1101"/>
        <w:gridCol w:w="1171"/>
        <w:gridCol w:w="1368"/>
      </w:tblGrid>
      <w:tr w:rsidR="005D2FD6" w:rsidRPr="005C3F2D">
        <w:trPr>
          <w:trHeight w:val="360"/>
          <w:jc w:val="center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Вид выносливости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Нагрузка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Отдых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Средство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Метод</w:t>
            </w:r>
          </w:p>
        </w:tc>
      </w:tr>
      <w:tr w:rsidR="005D2FD6" w:rsidRPr="005C3F2D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FD6" w:rsidRPr="00600B69" w:rsidRDefault="005D2FD6" w:rsidP="0044742A">
            <w:pPr>
              <w:spacing w:line="360" w:lineRule="auto"/>
              <w:rPr>
                <w:bCs/>
                <w:iCs/>
                <w:smallCaps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Число повторений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Длительность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/>
                <w:bCs w:val="0"/>
                <w:iCs w:val="0"/>
                <w:smallCaps w:val="0"/>
                <w:sz w:val="28"/>
                <w:szCs w:val="28"/>
                <w:lang w:eastAsia="en-US"/>
              </w:rPr>
              <w:t>Интенсивность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FD6" w:rsidRPr="00600B69" w:rsidRDefault="005D2FD6" w:rsidP="0044742A">
            <w:pPr>
              <w:spacing w:line="360" w:lineRule="auto"/>
              <w:rPr>
                <w:bCs/>
                <w:iCs/>
                <w:smallCap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FD6" w:rsidRPr="00600B69" w:rsidRDefault="005D2FD6" w:rsidP="0044742A">
            <w:pPr>
              <w:spacing w:line="360" w:lineRule="auto"/>
              <w:rPr>
                <w:bCs/>
                <w:iCs/>
                <w:smallCap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FD6" w:rsidRPr="00600B69" w:rsidRDefault="005D2FD6" w:rsidP="0044742A">
            <w:pPr>
              <w:spacing w:line="360" w:lineRule="auto"/>
              <w:rPr>
                <w:bCs/>
                <w:iCs/>
                <w:smallCaps/>
              </w:rPr>
            </w:pPr>
          </w:p>
        </w:tc>
      </w:tr>
      <w:tr w:rsidR="005D2FD6" w:rsidRPr="005C3F2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Силовая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10-30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10-30 с.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От средней до </w:t>
            </w:r>
            <w:proofErr w:type="spell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субмаксимальной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Не полный, 20-40 с.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Круговая тренировка:</w:t>
            </w:r>
          </w:p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20-30 </w:t>
            </w:r>
            <w:proofErr w:type="gram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с</w:t>
            </w:r>
            <w:proofErr w:type="gramEnd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. - работа</w:t>
            </w:r>
          </w:p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20 с - </w:t>
            </w: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lastRenderedPageBreak/>
              <w:t>отдых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lastRenderedPageBreak/>
              <w:t>Интервальный</w:t>
            </w:r>
          </w:p>
        </w:tc>
      </w:tr>
      <w:tr w:rsidR="005D2FD6" w:rsidRPr="005C3F2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proofErr w:type="gram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lastRenderedPageBreak/>
              <w:t>Скоростная</w:t>
            </w:r>
            <w:proofErr w:type="gramEnd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, основанная на </w:t>
            </w:r>
            <w:proofErr w:type="spell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анаэробно-кератинфосфатном</w:t>
            </w:r>
            <w:proofErr w:type="spellEnd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 источнике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3-5 раз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8-45 с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Максимальная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Пассивный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3*100 м, 4*60 м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Повторный</w:t>
            </w:r>
          </w:p>
        </w:tc>
      </w:tr>
      <w:tr w:rsidR="005D2FD6" w:rsidRPr="005C3F2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proofErr w:type="gram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Скоростная</w:t>
            </w:r>
            <w:proofErr w:type="gramEnd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, основанная на </w:t>
            </w:r>
            <w:proofErr w:type="spell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анаэробно-гликолитическом</w:t>
            </w:r>
            <w:proofErr w:type="spellEnd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 механизме </w:t>
            </w:r>
            <w:proofErr w:type="spell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энерго-обеспечения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1-2 раза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45 с - 2 мин.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85-90% от максимальной мощи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Не полный, 30-60 с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Темповый бег 2*200 м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Интервальный</w:t>
            </w:r>
          </w:p>
        </w:tc>
      </w:tr>
      <w:tr w:rsidR="005D2FD6" w:rsidRPr="005C3F2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proofErr w:type="gramStart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Скоростная</w:t>
            </w:r>
            <w:proofErr w:type="gramEnd"/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, основанная на анаэробно-аэробном механизме энергообеспечения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1-3 раза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2-10 мин.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60-75 % от максимальной</w:t>
            </w:r>
          </w:p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Мощи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Не полный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Бег 2*3, минимум 1 мин. Активного отдыха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Интервальный</w:t>
            </w:r>
          </w:p>
        </w:tc>
      </w:tr>
      <w:tr w:rsidR="005D2FD6" w:rsidRPr="005C3F2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Координационная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1-3 раза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2-10 мин.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То же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Без пауз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 </w:t>
            </w:r>
            <w:r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И</w:t>
            </w: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 xml:space="preserve">гровые упражнения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FD6" w:rsidRPr="00600B69" w:rsidRDefault="005D2FD6" w:rsidP="0044742A">
            <w:pPr>
              <w:pStyle w:val="a6"/>
              <w:spacing w:line="240" w:lineRule="auto"/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</w:pPr>
            <w:r w:rsidRPr="00600B69">
              <w:rPr>
                <w:bCs w:val="0"/>
                <w:iCs w:val="0"/>
                <w:smallCaps w:val="0"/>
                <w:sz w:val="28"/>
                <w:szCs w:val="28"/>
                <w:lang w:eastAsia="en-US"/>
              </w:rPr>
              <w:t>Игровой</w:t>
            </w:r>
          </w:p>
        </w:tc>
      </w:tr>
    </w:tbl>
    <w:p w:rsidR="005D2FD6" w:rsidRDefault="005D2FD6" w:rsidP="005D2FD6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</w:rPr>
      </w:pPr>
    </w:p>
    <w:p w:rsidR="005D2FD6" w:rsidRPr="00F86A81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</w:p>
    <w:p w:rsidR="005D2FD6" w:rsidRPr="00A135B6" w:rsidRDefault="005D2FD6" w:rsidP="005D2FD6">
      <w:pPr>
        <w:pStyle w:val="1"/>
        <w:spacing w:before="0" w:after="0" w:line="360" w:lineRule="auto"/>
        <w:ind w:firstLine="709"/>
        <w:jc w:val="center"/>
      </w:pPr>
      <w:r>
        <w:br w:type="page"/>
      </w:r>
      <w:bookmarkStart w:id="29" w:name="_Toc359758270"/>
      <w:r>
        <w:lastRenderedPageBreak/>
        <w:t>Заключение</w:t>
      </w:r>
      <w:bookmarkEnd w:id="29"/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Борьба возникла у человека в период </w:t>
      </w:r>
      <w:proofErr w:type="spellStart"/>
      <w:proofErr w:type="gramStart"/>
      <w:r>
        <w:rPr>
          <w:sz w:val="28"/>
          <w:szCs w:val="28"/>
        </w:rPr>
        <w:t>первобытно-общинного</w:t>
      </w:r>
      <w:proofErr w:type="spellEnd"/>
      <w:proofErr w:type="gramEnd"/>
      <w:r>
        <w:rPr>
          <w:sz w:val="28"/>
          <w:szCs w:val="28"/>
        </w:rPr>
        <w:t xml:space="preserve"> строя. Она зародилась как одно из основных естественных средств единоборства за существование. Много позднее борьба у каждого народа потеряла такую </w:t>
      </w:r>
      <w:proofErr w:type="gramStart"/>
      <w:r>
        <w:rPr>
          <w:sz w:val="28"/>
          <w:szCs w:val="28"/>
        </w:rPr>
        <w:t>узко утилитарную</w:t>
      </w:r>
      <w:proofErr w:type="gramEnd"/>
      <w:r>
        <w:rPr>
          <w:sz w:val="28"/>
          <w:szCs w:val="28"/>
        </w:rPr>
        <w:t xml:space="preserve"> направленность. Она постепенно претворялась в комплекс осмысленных технических действий – становилась самобытным средством физического воспитания.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преодолеть сопротивление партера и победить его, атакующий пользуется техническими и тактическими действиями, которые он сможет применить лишь при достаточной силе, быстроте, выносливости и ловкости. Борцу нужна такая сила, чтобы он смог выполнять длительную работу.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Неравномерность темпа борьбы, чередование максимального напряжения и расслабления мышц, задержки дыхания предъявляют особые требования к выносливости борца, которая должна обеспечить быстрое выполнение различных технических действий и ведение схватки в высоком темпе.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Быстрота и ловкость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выполнение приемов, защит, контрприемов и комбинаций имеют исключительное значение, и борьбы, обладающими этими качествами, могут достигнуть больших спортивных успехов.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борьбе немало приемов, для выполнения которых борцу необходима хорошая гибкость. Отсутствие достаточной гибкости помешает </w:t>
      </w:r>
      <w:proofErr w:type="gramStart"/>
      <w:r>
        <w:rPr>
          <w:sz w:val="28"/>
          <w:szCs w:val="28"/>
        </w:rPr>
        <w:t>занимающемуся</w:t>
      </w:r>
      <w:proofErr w:type="gramEnd"/>
      <w:r>
        <w:rPr>
          <w:sz w:val="28"/>
          <w:szCs w:val="28"/>
        </w:rPr>
        <w:t xml:space="preserve"> овладеть всем разнообразием приемов борьбы.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стать хорошим борцом, необходимо быть физически развитым. Нужно также овладеть техникой и тактикой борьбы и воспитать в себе высокие моральные и волевые качества.</w:t>
      </w:r>
    </w:p>
    <w:p w:rsidR="005D2FD6" w:rsidRDefault="005D2FD6" w:rsidP="005D2F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важно воспитание будущих спортсменов - дзюдоистов с малого возраста. Для каждого возраста характерны определенные методы развития силы и выносливости. В данной курсовой работе были рассмотрены и изучены факторы развития силы у школьников, занимающихся дзюдо и основная теория и ознакомление с таким видом борьбы, как дзюдо. Отсюда </w:t>
      </w:r>
      <w:r>
        <w:rPr>
          <w:sz w:val="28"/>
          <w:szCs w:val="28"/>
        </w:rPr>
        <w:lastRenderedPageBreak/>
        <w:t>была достигнута цель курсовой работы – рассмотрение и изучение особенностей развития силы у школьников, занимающихся дзюдо.</w:t>
      </w: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Pr="000B40DF" w:rsidRDefault="005D2FD6" w:rsidP="005D2FD6">
      <w:pPr>
        <w:spacing w:line="360" w:lineRule="auto"/>
        <w:jc w:val="both"/>
        <w:rPr>
          <w:sz w:val="28"/>
          <w:szCs w:val="28"/>
        </w:rPr>
      </w:pPr>
    </w:p>
    <w:p w:rsidR="005D2FD6" w:rsidRDefault="005D2FD6" w:rsidP="005D2FD6">
      <w:pPr>
        <w:pStyle w:val="1"/>
        <w:jc w:val="center"/>
      </w:pPr>
      <w:bookmarkStart w:id="30" w:name="_Toc359758271"/>
      <w:r>
        <w:lastRenderedPageBreak/>
        <w:t>Список используемой литературы</w:t>
      </w:r>
      <w:bookmarkEnd w:id="30"/>
    </w:p>
    <w:p w:rsidR="005D2FD6" w:rsidRPr="003626D0" w:rsidRDefault="005D2FD6" w:rsidP="005D2FD6"/>
    <w:p w:rsidR="005D2FD6" w:rsidRPr="000B40DF" w:rsidRDefault="005D2FD6" w:rsidP="005D2FD6">
      <w:pPr>
        <w:pStyle w:val="2"/>
        <w:numPr>
          <w:ilvl w:val="0"/>
          <w:numId w:val="6"/>
        </w:numPr>
      </w:pPr>
      <w:r w:rsidRPr="000B40DF">
        <w:t>Андреев</w:t>
      </w:r>
      <w:r>
        <w:t xml:space="preserve"> В.М., Чумаков Е.М. Борьба дзюдо</w:t>
      </w:r>
      <w:r w:rsidRPr="000B40DF">
        <w:t xml:space="preserve"> - М.: ФИС, 1967 - 176 с., ил. </w:t>
      </w:r>
    </w:p>
    <w:p w:rsidR="005D2FD6" w:rsidRPr="000B40DF" w:rsidRDefault="005D2FD6" w:rsidP="005D2FD6">
      <w:pPr>
        <w:pStyle w:val="2"/>
        <w:numPr>
          <w:ilvl w:val="0"/>
          <w:numId w:val="6"/>
        </w:numPr>
      </w:pPr>
      <w:proofErr w:type="spellStart"/>
      <w:r w:rsidRPr="000B40DF">
        <w:t>Вахун</w:t>
      </w:r>
      <w:proofErr w:type="spellEnd"/>
      <w:r w:rsidRPr="000B40DF">
        <w:t xml:space="preserve"> М. ДЗЮДО основы тренировки - Минск, "Полымя", 1983 </w:t>
      </w:r>
    </w:p>
    <w:p w:rsidR="005D2FD6" w:rsidRPr="000B40DF" w:rsidRDefault="005D2FD6" w:rsidP="005D2FD6">
      <w:pPr>
        <w:pStyle w:val="2"/>
        <w:numPr>
          <w:ilvl w:val="0"/>
          <w:numId w:val="6"/>
        </w:numPr>
      </w:pPr>
      <w:proofErr w:type="spellStart"/>
      <w:r w:rsidRPr="000B40DF">
        <w:t>Дзигоро</w:t>
      </w:r>
      <w:proofErr w:type="spellEnd"/>
      <w:r w:rsidRPr="000B40DF">
        <w:t xml:space="preserve"> </w:t>
      </w:r>
      <w:proofErr w:type="spellStart"/>
      <w:r w:rsidRPr="000B40DF">
        <w:t>Кано</w:t>
      </w:r>
      <w:proofErr w:type="spellEnd"/>
      <w:r w:rsidRPr="000B40DF">
        <w:t xml:space="preserve">. </w:t>
      </w:r>
      <w:proofErr w:type="spellStart"/>
      <w:r w:rsidRPr="000B40DF">
        <w:t>Кодокан</w:t>
      </w:r>
      <w:proofErr w:type="spellEnd"/>
      <w:r w:rsidRPr="000B40DF">
        <w:t xml:space="preserve"> дзюдо. - Ростов-на-Дону: "Феникс", 2000 - 448с., ил. </w:t>
      </w:r>
    </w:p>
    <w:p w:rsidR="005D2FD6" w:rsidRPr="000B40DF" w:rsidRDefault="005D2FD6" w:rsidP="005D2FD6">
      <w:pPr>
        <w:pStyle w:val="2"/>
        <w:numPr>
          <w:ilvl w:val="0"/>
          <w:numId w:val="6"/>
        </w:numPr>
      </w:pPr>
      <w:proofErr w:type="spellStart"/>
      <w:r w:rsidRPr="000B40DF">
        <w:t>Пархомович</w:t>
      </w:r>
      <w:proofErr w:type="spellEnd"/>
      <w:r w:rsidRPr="000B40DF">
        <w:t xml:space="preserve"> Г.П. Основы классического дзюдо - Пермь: "Урал-Пре</w:t>
      </w:r>
      <w:proofErr w:type="gramStart"/>
      <w:r w:rsidRPr="000B40DF">
        <w:t>сс Лтд</w:t>
      </w:r>
      <w:proofErr w:type="gramEnd"/>
      <w:r w:rsidRPr="000B40DF">
        <w:t xml:space="preserve">", 1993 - 304с., ил. </w:t>
      </w:r>
    </w:p>
    <w:p w:rsidR="005D2FD6" w:rsidRPr="000B40DF" w:rsidRDefault="005D2FD6" w:rsidP="005D2FD6">
      <w:pPr>
        <w:pStyle w:val="2"/>
        <w:numPr>
          <w:ilvl w:val="0"/>
          <w:numId w:val="6"/>
        </w:numPr>
      </w:pPr>
      <w:r w:rsidRPr="000B40DF">
        <w:t xml:space="preserve">Путин В.В., Шестаков В.Б., Левицкий А.Г. ДЗЮДО: история, теория, практика. (Учебно-методическое пособие для тренеров и спортсменов) - Архангельск: Издательский Дом "СК", 2000. - 154 с.: ил. </w:t>
      </w:r>
    </w:p>
    <w:p w:rsidR="005D2FD6" w:rsidRDefault="005D2FD6" w:rsidP="005D2FD6">
      <w:pPr>
        <w:pStyle w:val="2"/>
        <w:numPr>
          <w:ilvl w:val="0"/>
          <w:numId w:val="6"/>
        </w:numPr>
      </w:pPr>
      <w:r w:rsidRPr="000B40DF">
        <w:t>Международная Федерация Дзюдо (IJF)</w:t>
      </w:r>
    </w:p>
    <w:p w:rsidR="00447365" w:rsidRDefault="005D2FD6" w:rsidP="005D2FD6">
      <w:r w:rsidRPr="003929C3">
        <w:rPr>
          <w:sz w:val="28"/>
          <w:szCs w:val="28"/>
        </w:rPr>
        <w:t>Теория и методика физического воспитания./ Под общ</w:t>
      </w:r>
      <w:proofErr w:type="gramStart"/>
      <w:r w:rsidRPr="003929C3">
        <w:rPr>
          <w:sz w:val="28"/>
          <w:szCs w:val="28"/>
        </w:rPr>
        <w:t>.</w:t>
      </w:r>
      <w:proofErr w:type="gramEnd"/>
      <w:r w:rsidRPr="003929C3">
        <w:rPr>
          <w:sz w:val="28"/>
          <w:szCs w:val="28"/>
        </w:rPr>
        <w:t xml:space="preserve"> </w:t>
      </w:r>
      <w:proofErr w:type="gramStart"/>
      <w:r w:rsidRPr="003929C3">
        <w:rPr>
          <w:sz w:val="28"/>
          <w:szCs w:val="28"/>
        </w:rPr>
        <w:t>р</w:t>
      </w:r>
      <w:proofErr w:type="gramEnd"/>
      <w:r w:rsidRPr="003929C3">
        <w:rPr>
          <w:sz w:val="28"/>
          <w:szCs w:val="28"/>
        </w:rPr>
        <w:t xml:space="preserve">ед. Т.Ю. </w:t>
      </w:r>
      <w:proofErr w:type="spellStart"/>
      <w:r w:rsidRPr="003929C3">
        <w:rPr>
          <w:sz w:val="28"/>
          <w:szCs w:val="28"/>
        </w:rPr>
        <w:t>Курцевича</w:t>
      </w:r>
      <w:proofErr w:type="spellEnd"/>
      <w:r w:rsidRPr="003929C3">
        <w:rPr>
          <w:sz w:val="28"/>
          <w:szCs w:val="28"/>
        </w:rPr>
        <w:t>. Том 1. –</w:t>
      </w:r>
    </w:p>
    <w:sectPr w:rsidR="00447365" w:rsidSect="00FB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7F1E"/>
    <w:multiLevelType w:val="singleLevel"/>
    <w:tmpl w:val="E64EDDA6"/>
    <w:lvl w:ilvl="0">
      <w:start w:val="1"/>
      <w:numFmt w:val="decimal"/>
      <w:lvlText w:val="%1)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1">
    <w:nsid w:val="06F4632C"/>
    <w:multiLevelType w:val="hybridMultilevel"/>
    <w:tmpl w:val="CA56D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63897"/>
    <w:multiLevelType w:val="hybridMultilevel"/>
    <w:tmpl w:val="8D2C4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C5AA8"/>
    <w:multiLevelType w:val="hybridMultilevel"/>
    <w:tmpl w:val="569E7776"/>
    <w:lvl w:ilvl="0" w:tplc="9FA2AA82">
      <w:start w:val="65535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4F633B"/>
    <w:multiLevelType w:val="hybridMultilevel"/>
    <w:tmpl w:val="DBEE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64CEE"/>
    <w:multiLevelType w:val="multilevel"/>
    <w:tmpl w:val="E2601DA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94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61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5" w:hanging="12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12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>
    <w:nsid w:val="40D57D9D"/>
    <w:multiLevelType w:val="singleLevel"/>
    <w:tmpl w:val="04E0783A"/>
    <w:lvl w:ilvl="0">
      <w:start w:val="6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500B7AD2"/>
    <w:multiLevelType w:val="hybridMultilevel"/>
    <w:tmpl w:val="17E40EF0"/>
    <w:lvl w:ilvl="0" w:tplc="9FA2AA82">
      <w:start w:val="65535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C6145E"/>
    <w:multiLevelType w:val="hybridMultilevel"/>
    <w:tmpl w:val="620AA606"/>
    <w:lvl w:ilvl="0" w:tplc="0D98F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6A338FB"/>
    <w:multiLevelType w:val="hybridMultilevel"/>
    <w:tmpl w:val="66D20108"/>
    <w:lvl w:ilvl="0" w:tplc="0419000F">
      <w:start w:val="1"/>
      <w:numFmt w:val="decimal"/>
      <w:lvlText w:val="%1."/>
      <w:lvlJc w:val="left"/>
      <w:pPr>
        <w:ind w:left="37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E63055"/>
    <w:multiLevelType w:val="singleLevel"/>
    <w:tmpl w:val="CE0C2A10"/>
    <w:lvl w:ilvl="0">
      <w:start w:val="1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1">
    <w:nsid w:val="71720318"/>
    <w:multiLevelType w:val="multilevel"/>
    <w:tmpl w:val="9C64323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3BF39D7"/>
    <w:multiLevelType w:val="multilevel"/>
    <w:tmpl w:val="E988913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7967C06"/>
    <w:multiLevelType w:val="hybridMultilevel"/>
    <w:tmpl w:val="565E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294FF3"/>
    <w:multiLevelType w:val="hybridMultilevel"/>
    <w:tmpl w:val="C630D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D2FD6"/>
    <w:rsid w:val="001E2A08"/>
    <w:rsid w:val="00440F25"/>
    <w:rsid w:val="00447365"/>
    <w:rsid w:val="0044742A"/>
    <w:rsid w:val="005D2FD6"/>
    <w:rsid w:val="006C480F"/>
    <w:rsid w:val="007629C0"/>
    <w:rsid w:val="008308D9"/>
    <w:rsid w:val="0089029A"/>
    <w:rsid w:val="00B86A9B"/>
    <w:rsid w:val="00C25621"/>
    <w:rsid w:val="00EF2078"/>
    <w:rsid w:val="00FB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6" type="connector" idref="#AutoShape 4"/>
        <o:r id="V:Rule7" type="connector" idref="#AutoShape 7"/>
        <o:r id="V:Rule8" type="connector" idref="#AutoShape 8"/>
        <o:r id="V:Rule9" type="connector" idref="#AutoShape 10"/>
        <o:r id="V:Rule10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D6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1">
    <w:name w:val="heading 1"/>
    <w:basedOn w:val="a"/>
    <w:next w:val="a"/>
    <w:link w:val="10"/>
    <w:qFormat/>
    <w:rsid w:val="005D2F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D2FD6"/>
    <w:pPr>
      <w:spacing w:before="120" w:after="120"/>
    </w:pPr>
    <w:rPr>
      <w:i/>
      <w:iCs/>
      <w:sz w:val="24"/>
      <w:szCs w:val="24"/>
    </w:rPr>
  </w:style>
  <w:style w:type="character" w:customStyle="1" w:styleId="10">
    <w:name w:val="Заголовок 1 Знак"/>
    <w:link w:val="1"/>
    <w:rsid w:val="005D2FD6"/>
    <w:rPr>
      <w:rFonts w:ascii="Cambria" w:hAnsi="Cambria"/>
      <w:b/>
      <w:bCs/>
      <w:kern w:val="32"/>
      <w:sz w:val="32"/>
      <w:szCs w:val="32"/>
      <w:lang w:bidi="ar-SA"/>
    </w:rPr>
  </w:style>
  <w:style w:type="paragraph" w:customStyle="1" w:styleId="2">
    <w:name w:val="Заголовок2"/>
    <w:basedOn w:val="a"/>
    <w:qFormat/>
    <w:rsid w:val="005D2FD6"/>
    <w:pPr>
      <w:numPr>
        <w:ilvl w:val="1"/>
        <w:numId w:val="1"/>
      </w:numPr>
      <w:spacing w:line="360" w:lineRule="auto"/>
      <w:jc w:val="both"/>
    </w:pPr>
    <w:rPr>
      <w:sz w:val="28"/>
      <w:szCs w:val="28"/>
    </w:rPr>
  </w:style>
  <w:style w:type="paragraph" w:styleId="11">
    <w:name w:val="toc 1"/>
    <w:basedOn w:val="a"/>
    <w:next w:val="a"/>
    <w:autoRedefine/>
    <w:rsid w:val="005D2FD6"/>
  </w:style>
  <w:style w:type="character" w:styleId="a4">
    <w:name w:val="Hyperlink"/>
    <w:unhideWhenUsed/>
    <w:rsid w:val="005D2FD6"/>
    <w:rPr>
      <w:color w:val="0000FF"/>
      <w:u w:val="single"/>
    </w:rPr>
  </w:style>
  <w:style w:type="paragraph" w:styleId="a5">
    <w:name w:val="Normal (Web)"/>
    <w:basedOn w:val="a"/>
    <w:rsid w:val="005D2FD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Основной текст (2)_"/>
    <w:link w:val="21"/>
    <w:rsid w:val="005D2FD6"/>
    <w:rPr>
      <w:b/>
      <w:bCs/>
      <w:sz w:val="18"/>
      <w:szCs w:val="18"/>
      <w:shd w:val="clear" w:color="auto" w:fill="FFFFFF"/>
      <w:lang w:bidi="ar-SA"/>
    </w:rPr>
  </w:style>
  <w:style w:type="character" w:customStyle="1" w:styleId="211pt">
    <w:name w:val="Основной текст (2) + 11 pt"/>
    <w:aliases w:val="Не полужирный"/>
    <w:rsid w:val="005D2FD6"/>
    <w:rPr>
      <w:b/>
      <w:bCs/>
      <w:sz w:val="22"/>
      <w:szCs w:val="22"/>
      <w:lang w:bidi="ar-SA"/>
    </w:rPr>
  </w:style>
  <w:style w:type="paragraph" w:customStyle="1" w:styleId="21">
    <w:name w:val="Основной текст (2)"/>
    <w:basedOn w:val="a"/>
    <w:link w:val="20"/>
    <w:rsid w:val="005D2FD6"/>
    <w:pPr>
      <w:shd w:val="clear" w:color="auto" w:fill="FFFFFF"/>
      <w:autoSpaceDE/>
      <w:autoSpaceDN/>
      <w:adjustRightInd/>
      <w:spacing w:before="180" w:line="240" w:lineRule="atLeast"/>
      <w:jc w:val="center"/>
    </w:pPr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6">
    <w:name w:val="ТАБЛИЦА"/>
    <w:next w:val="a"/>
    <w:autoRedefine/>
    <w:rsid w:val="005D2FD6"/>
    <w:pPr>
      <w:spacing w:line="360" w:lineRule="auto"/>
    </w:pPr>
    <w:rPr>
      <w:bCs/>
      <w:iCs/>
      <w:smallCap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9864</Words>
  <Characters>56227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СПОРТА, ТУРИЗМА И МОЛОДЕЖНОЙ ПОЛИТИКИ РОССИЙСКОЙ ФЕДЕРАЦИИ</vt:lpstr>
    </vt:vector>
  </TitlesOfParts>
  <Company>NILC</Company>
  <LinksUpToDate>false</LinksUpToDate>
  <CharactersWithSpaces>65960</CharactersWithSpaces>
  <SharedDoc>false</SharedDoc>
  <HLinks>
    <vt:vector size="90" baseType="variant">
      <vt:variant>
        <vt:i4>1703997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_Toc359758271</vt:lpwstr>
      </vt:variant>
      <vt:variant>
        <vt:i4>1703997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_Toc359758270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_Toc359758269</vt:lpwstr>
      </vt:variant>
      <vt:variant>
        <vt:i4>1769533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_Toc359758268</vt:lpwstr>
      </vt:variant>
      <vt:variant>
        <vt:i4>1769533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_Toc359758267</vt:lpwstr>
      </vt:variant>
      <vt:variant>
        <vt:i4>1769533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_Toc359758266</vt:lpwstr>
      </vt:variant>
      <vt:variant>
        <vt:i4>1769533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_Toc359758265</vt:lpwstr>
      </vt:variant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_Toc359758264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_Toc359758263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_Toc359758262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_Toc359758261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_Toc359758260</vt:lpwstr>
      </vt:variant>
      <vt:variant>
        <vt:i4>1572925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_Toc359758259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_Toc359758254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_Toc359758253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СПОРТА, ТУРИЗМА И МОЛОДЕЖНОЙ ПОЛИТИКИ РОССИЙСКОЙ ФЕДЕРАЦИИ</dc:title>
  <dc:creator>Азат</dc:creator>
  <cp:lastModifiedBy>User</cp:lastModifiedBy>
  <cp:revision>4</cp:revision>
  <dcterms:created xsi:type="dcterms:W3CDTF">2020-10-30T08:44:00Z</dcterms:created>
  <dcterms:modified xsi:type="dcterms:W3CDTF">2020-11-09T11:44:00Z</dcterms:modified>
</cp:coreProperties>
</file>